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313"/>
        <w:gridCol w:w="662"/>
        <w:gridCol w:w="297"/>
        <w:gridCol w:w="695"/>
        <w:gridCol w:w="1294"/>
      </w:tblGrid>
      <w:tr w:rsidR="00CF347B" w:rsidRPr="00CF347B" w14:paraId="2C4BECE7" w14:textId="77777777" w:rsidTr="001F6BD2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169693BE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0CBB7D75" wp14:editId="287E7E28">
                  <wp:extent cx="742950" cy="742950"/>
                  <wp:effectExtent l="0" t="0" r="0" b="0"/>
                  <wp:docPr id="1" name="Picture 1" descr="A red circle with white text and white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red circle with white text and white 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29AE9633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УНИВЕРЗИТЕТ У ИСТОЧНОМ САРАЈЕВУ</w:t>
            </w:r>
          </w:p>
          <w:p w14:paraId="29C4F0E3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0359EFAA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20179B3A" wp14:editId="4D475EA6">
                  <wp:extent cx="755092" cy="741600"/>
                  <wp:effectExtent l="0" t="0" r="0" b="0"/>
                  <wp:docPr id="2" name="Picture 2" descr="A group of open books in a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group of open books in a circl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347B" w:rsidRPr="00CF347B" w14:paraId="75E2766D" w14:textId="77777777" w:rsidTr="001F6BD2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77CC30D5" w14:textId="77777777" w:rsidR="00CF347B" w:rsidRPr="00CF347B" w:rsidRDefault="00CF347B" w:rsidP="00CF347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14:paraId="6F7A5031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b/>
                <w:i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Cs/>
                <w:i/>
                <w:sz w:val="20"/>
                <w:szCs w:val="20"/>
                <w:lang w:val="sr-Cyrl-BA" w:eastAsia="en-US"/>
              </w:rPr>
              <w:t>Студијски програм:</w:t>
            </w:r>
            <w:r w:rsidRPr="00CF347B">
              <w:rPr>
                <w:rFonts w:ascii="Arial Narrow" w:eastAsia="Calibri" w:hAnsi="Arial Narrow"/>
                <w:i/>
                <w:sz w:val="20"/>
                <w:szCs w:val="20"/>
                <w:lang w:val="sr-Cyrl-BA" w:eastAsia="en-US"/>
              </w:rPr>
              <w:t xml:space="preserve"> </w:t>
            </w:r>
            <w:r w:rsidRPr="00CF347B">
              <w:rPr>
                <w:rFonts w:ascii="Arial Narrow" w:eastAsia="Calibri" w:hAnsi="Arial Narrow"/>
                <w:b/>
                <w:bCs/>
                <w:i/>
                <w:sz w:val="20"/>
                <w:szCs w:val="20"/>
                <w:lang w:val="sr-Latn-BA" w:eastAsia="en-US"/>
              </w:rPr>
              <w:t>A</w:t>
            </w:r>
            <w:r w:rsidRPr="00CF347B">
              <w:rPr>
                <w:rFonts w:ascii="Arial Narrow" w:eastAsia="Calibri" w:hAnsi="Arial Narrow"/>
                <w:b/>
                <w:bCs/>
                <w:i/>
                <w:sz w:val="20"/>
                <w:szCs w:val="20"/>
                <w:lang w:val="sr-Cyrl-BA" w:eastAsia="en-US"/>
              </w:rPr>
              <w:t>утоматика и електроника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42634889" w14:textId="77777777" w:rsidR="00CF347B" w:rsidRPr="00CF347B" w:rsidRDefault="00CF347B" w:rsidP="00CF347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CF347B" w:rsidRPr="00CF347B" w14:paraId="2181A2C9" w14:textId="77777777" w:rsidTr="001F6BD2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E61874" w14:textId="77777777" w:rsidR="00CF347B" w:rsidRPr="00CF347B" w:rsidRDefault="00CF347B" w:rsidP="00CF347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1544E080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hAnsi="Arial Narrow"/>
                <w:kern w:val="20"/>
                <w:sz w:val="20"/>
                <w:szCs w:val="20"/>
                <w:lang w:val="sr-Latn-BA" w:eastAsia="en-US"/>
              </w:rPr>
              <w:t xml:space="preserve">II </w:t>
            </w:r>
            <w:r w:rsidRPr="00CF347B">
              <w:rPr>
                <w:rFonts w:ascii="Arial Narrow" w:hAnsi="Arial Narrow"/>
                <w:kern w:val="20"/>
                <w:sz w:val="20"/>
                <w:szCs w:val="20"/>
                <w:lang w:val="sr-Cyrl-BA" w:eastAsia="en-US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0E65577C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hAnsi="Arial Narrow"/>
                <w:kern w:val="20"/>
                <w:sz w:val="20"/>
                <w:szCs w:val="20"/>
                <w:lang w:val="sr-Latn-BA" w:eastAsia="en-US"/>
              </w:rPr>
              <w:t xml:space="preserve">I 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60D9E060" w14:textId="77777777" w:rsidR="00CF347B" w:rsidRPr="00CF347B" w:rsidRDefault="00CF347B" w:rsidP="00CF347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CF347B" w:rsidRPr="00CF347B" w14:paraId="0A1EA39A" w14:textId="77777777" w:rsidTr="001F6BD2">
        <w:tc>
          <w:tcPr>
            <w:tcW w:w="2048" w:type="dxa"/>
            <w:gridSpan w:val="3"/>
            <w:shd w:val="clear" w:color="auto" w:fill="D9D9D9"/>
            <w:vAlign w:val="center"/>
          </w:tcPr>
          <w:p w14:paraId="054EBFAE" w14:textId="77777777" w:rsidR="00CF347B" w:rsidRPr="00CF347B" w:rsidRDefault="00CF347B" w:rsidP="00CF347B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391C34B4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b/>
                <w:bCs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/>
                <w:bCs/>
                <w:sz w:val="20"/>
                <w:szCs w:val="20"/>
                <w:lang w:val="sr-Cyrl-BA" w:eastAsia="en-US"/>
              </w:rPr>
              <w:t>РОБОТИКА И АУТОМАТИЗАЦИЈА</w:t>
            </w:r>
          </w:p>
        </w:tc>
      </w:tr>
      <w:tr w:rsidR="001F6BD2" w:rsidRPr="001F6BD2" w14:paraId="6D9BA0C9" w14:textId="77777777" w:rsidTr="001F6BD2">
        <w:tc>
          <w:tcPr>
            <w:tcW w:w="2048" w:type="dxa"/>
            <w:gridSpan w:val="3"/>
            <w:shd w:val="clear" w:color="auto" w:fill="D9D9D9"/>
            <w:vAlign w:val="center"/>
          </w:tcPr>
          <w:p w14:paraId="0B0D5029" w14:textId="40E4ED89" w:rsidR="001F6BD2" w:rsidRPr="001F6BD2" w:rsidRDefault="00307AB2" w:rsidP="00CF347B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Катедра</w:t>
            </w:r>
          </w:p>
        </w:tc>
        <w:tc>
          <w:tcPr>
            <w:tcW w:w="7558" w:type="dxa"/>
            <w:gridSpan w:val="14"/>
            <w:vAlign w:val="center"/>
          </w:tcPr>
          <w:p w14:paraId="18C8E23B" w14:textId="6F0946A2" w:rsidR="001F6BD2" w:rsidRPr="001F6BD2" w:rsidRDefault="00307AB2" w:rsidP="00CF347B">
            <w:pPr>
              <w:jc w:val="center"/>
              <w:rPr>
                <w:rFonts w:ascii="Arial Narrow" w:eastAsia="Calibri" w:hAnsi="Arial Narrow"/>
                <w:b/>
                <w:bCs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Катедра за аутоматику и роботику – Електротехнички факултет</w:t>
            </w:r>
          </w:p>
        </w:tc>
      </w:tr>
      <w:tr w:rsidR="00CF347B" w:rsidRPr="001F6BD2" w14:paraId="36D230F5" w14:textId="77777777" w:rsidTr="001F6BD2">
        <w:trPr>
          <w:trHeight w:val="252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14:paraId="547705FD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14:paraId="752D99D7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</w:pPr>
            <w:r w:rsidRPr="00CF347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7173D2A0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</w:pPr>
            <w:r w:rsidRPr="00CF347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03643858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</w:pPr>
            <w:r w:rsidRPr="00CF347B"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  <w:t>ECTS</w:t>
            </w:r>
          </w:p>
        </w:tc>
      </w:tr>
      <w:tr w:rsidR="00CF347B" w:rsidRPr="001F6BD2" w14:paraId="43341EA4" w14:textId="77777777" w:rsidTr="001F6BD2">
        <w:trPr>
          <w:trHeight w:val="252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8ACE831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C547AB0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FF39871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F2BED1C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</w:p>
        </w:tc>
      </w:tr>
      <w:tr w:rsidR="00CF347B" w:rsidRPr="00CF347B" w14:paraId="40E635E2" w14:textId="77777777" w:rsidTr="001F6BD2">
        <w:tc>
          <w:tcPr>
            <w:tcW w:w="2943" w:type="dxa"/>
            <w:gridSpan w:val="6"/>
            <w:shd w:val="clear" w:color="auto" w:fill="auto"/>
            <w:vAlign w:val="center"/>
          </w:tcPr>
          <w:p w14:paraId="418860C1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" w:eastAsia="Calibri" w:hAnsi="Arial" w:cs="Arial"/>
                <w:sz w:val="20"/>
                <w:szCs w:val="20"/>
                <w:lang w:val="sr-Cyrl-BA" w:eastAsia="en-US"/>
              </w:rPr>
              <w:t>АЕ-М2-2-300-2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27F4AA86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обавезни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703EAB6C" w14:textId="6FCB483E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eastAsia="en-US"/>
              </w:rPr>
              <w:t>I</w:t>
            </w:r>
            <w:r w:rsidR="004A6114" w:rsidRPr="001F6BD2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Х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2F4338C9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5</w:t>
            </w:r>
          </w:p>
        </w:tc>
      </w:tr>
      <w:tr w:rsidR="00CF347B" w:rsidRPr="00CF347B" w14:paraId="5BDBE6E6" w14:textId="77777777" w:rsidTr="001F6BD2">
        <w:tc>
          <w:tcPr>
            <w:tcW w:w="1668" w:type="dxa"/>
            <w:gridSpan w:val="2"/>
            <w:shd w:val="clear" w:color="auto" w:fill="D9D9D9"/>
            <w:vAlign w:val="center"/>
          </w:tcPr>
          <w:p w14:paraId="5AAE0826" w14:textId="77777777" w:rsidR="00CF347B" w:rsidRPr="00CF347B" w:rsidRDefault="00CF347B" w:rsidP="00CF347B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14:paraId="617B8CF8" w14:textId="66E13CEE" w:rsidR="00CF347B" w:rsidRPr="008717A1" w:rsidRDefault="00CF347B" w:rsidP="00CF347B">
            <w:pPr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проф. др Лубура Слободан</w:t>
            </w:r>
            <w:r w:rsidR="008717A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, </w:t>
            </w:r>
            <w:r w:rsidR="008717A1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редовни професор</w:t>
            </w:r>
          </w:p>
        </w:tc>
      </w:tr>
      <w:tr w:rsidR="00CF347B" w:rsidRPr="00CF347B" w14:paraId="61217620" w14:textId="77777777" w:rsidTr="001F6BD2">
        <w:tc>
          <w:tcPr>
            <w:tcW w:w="1668" w:type="dxa"/>
            <w:gridSpan w:val="2"/>
            <w:shd w:val="clear" w:color="auto" w:fill="D9D9D9"/>
            <w:vAlign w:val="center"/>
          </w:tcPr>
          <w:p w14:paraId="1E35F979" w14:textId="77777777" w:rsidR="00CF347B" w:rsidRPr="00CF347B" w:rsidRDefault="00CF347B" w:rsidP="00CF347B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Сарадник/ -ци</w:t>
            </w:r>
          </w:p>
        </w:tc>
        <w:tc>
          <w:tcPr>
            <w:tcW w:w="7938" w:type="dxa"/>
            <w:gridSpan w:val="15"/>
            <w:vAlign w:val="center"/>
          </w:tcPr>
          <w:p w14:paraId="17B04A5C" w14:textId="1772AF17" w:rsidR="00CF347B" w:rsidRPr="00CF347B" w:rsidRDefault="00CF347B" w:rsidP="00CF347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Зорана Мандић, мр</w:t>
            </w:r>
            <w:r w:rsidR="00CF41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,виши асистент</w:t>
            </w:r>
          </w:p>
        </w:tc>
      </w:tr>
      <w:tr w:rsidR="00CF347B" w:rsidRPr="00CF347B" w14:paraId="40461EDC" w14:textId="77777777" w:rsidTr="001F6BD2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BBD8722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0F61792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BF2E4F3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 xml:space="preserve">Коефицијент студентског оптерећења </w:t>
            </w:r>
            <w:r w:rsidRPr="00CF347B"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  <w:t>S</w:t>
            </w:r>
            <w:r w:rsidRPr="00CF347B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 w:eastAsia="en-US"/>
              </w:rPr>
              <w:t>o</w:t>
            </w:r>
            <w:r w:rsidRPr="00CF347B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 w:eastAsia="en-US"/>
              </w:rPr>
              <w:footnoteReference w:id="1"/>
            </w:r>
          </w:p>
        </w:tc>
      </w:tr>
      <w:tr w:rsidR="00CF347B" w:rsidRPr="001F6BD2" w14:paraId="13900919" w14:textId="77777777" w:rsidTr="001F6BD2">
        <w:tc>
          <w:tcPr>
            <w:tcW w:w="1242" w:type="dxa"/>
            <w:shd w:val="clear" w:color="auto" w:fill="F2F2F2"/>
            <w:vAlign w:val="center"/>
          </w:tcPr>
          <w:p w14:paraId="5D1ABCEE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14:paraId="65CEDC96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14:paraId="4BF1566F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14:paraId="048DC867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4E4DD65B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14:paraId="1B255114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01A434F3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  <w:t>S</w:t>
            </w:r>
            <w:r w:rsidRPr="00CF347B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 w:eastAsia="en-US"/>
              </w:rPr>
              <w:t>o</w:t>
            </w:r>
          </w:p>
        </w:tc>
      </w:tr>
      <w:tr w:rsidR="00CF347B" w:rsidRPr="00CF347B" w14:paraId="5BF91B6B" w14:textId="77777777" w:rsidTr="001F6BD2">
        <w:tc>
          <w:tcPr>
            <w:tcW w:w="1242" w:type="dxa"/>
            <w:shd w:val="clear" w:color="auto" w:fill="auto"/>
            <w:vAlign w:val="center"/>
          </w:tcPr>
          <w:p w14:paraId="17B9CE1D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4E24FF32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C5EFC63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6305549A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45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5E8B94D9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22,5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2BDA412B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22,5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F02DD85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eastAsia="en-US"/>
              </w:rPr>
              <w:t>1,5</w:t>
            </w:r>
          </w:p>
        </w:tc>
      </w:tr>
      <w:tr w:rsidR="00CF347B" w:rsidRPr="00CF347B" w14:paraId="5800D926" w14:textId="77777777" w:rsidTr="001F6BD2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9DCB7B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укупно наставно оптерећење (у сатима, семестрално) </w:t>
            </w:r>
          </w:p>
          <w:p w14:paraId="0694384E" w14:textId="0116DD45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W</w:t>
            </w:r>
            <w:r w:rsidR="004B016E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 xml:space="preserve"> 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eastAsia="en-US"/>
              </w:rPr>
              <w:t xml:space="preserve">= 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2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*15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+ 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1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 xml:space="preserve"> *15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+ 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1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 xml:space="preserve"> *15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=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40BD4F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укупно студентско оптерећење (у сатима, семестрално) </w:t>
            </w:r>
          </w:p>
          <w:p w14:paraId="71AB69A5" w14:textId="6533435B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eastAsia="en-US"/>
              </w:rPr>
              <w:t>Т</w:t>
            </w:r>
            <w:r w:rsidR="004B016E">
              <w:rPr>
                <w:rFonts w:ascii="Arial Narrow" w:eastAsia="Calibri" w:hAnsi="Arial Narrow"/>
                <w:sz w:val="20"/>
                <w:szCs w:val="20"/>
                <w:lang w:eastAsia="en-US"/>
              </w:rPr>
              <w:t xml:space="preserve"> 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eastAsia="en-US"/>
              </w:rPr>
              <w:t xml:space="preserve">= 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*15*S</w:t>
            </w:r>
            <w:r w:rsidRPr="00CF347B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 w:eastAsia="en-US"/>
              </w:rPr>
              <w:t>o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 xml:space="preserve"> + 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*15*S</w:t>
            </w:r>
            <w:r w:rsidRPr="00CF347B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 w:eastAsia="en-US"/>
              </w:rPr>
              <w:t>o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+ 1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*15*S</w:t>
            </w:r>
            <w:r w:rsidRPr="00CF347B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 w:eastAsia="en-US"/>
              </w:rPr>
              <w:t>o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= 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90</w:t>
            </w:r>
          </w:p>
        </w:tc>
      </w:tr>
      <w:tr w:rsidR="00CF347B" w:rsidRPr="00CF347B" w14:paraId="52DEDA8B" w14:textId="77777777" w:rsidTr="001F6BD2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976A89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Укупно оптерећење предмета (наставно + студентско): 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U</w:t>
            </w:r>
            <w:r w:rsidRPr="00CF347B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 w:eastAsia="en-US"/>
              </w:rPr>
              <w:t>opt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eastAsia="en-US"/>
              </w:rPr>
              <w:t xml:space="preserve">= 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W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+ 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T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= 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150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сати семестрално</w:t>
            </w:r>
          </w:p>
        </w:tc>
      </w:tr>
      <w:tr w:rsidR="00CF347B" w:rsidRPr="00CF347B" w14:paraId="1A9A154B" w14:textId="77777777" w:rsidTr="001F6BD2">
        <w:tc>
          <w:tcPr>
            <w:tcW w:w="1668" w:type="dxa"/>
            <w:gridSpan w:val="2"/>
            <w:shd w:val="clear" w:color="auto" w:fill="D9D9D9"/>
            <w:vAlign w:val="center"/>
          </w:tcPr>
          <w:p w14:paraId="4A72D8FE" w14:textId="77777777" w:rsidR="00CF347B" w:rsidRPr="00CF347B" w:rsidRDefault="00CF347B" w:rsidP="00CF347B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32FB6197" w14:textId="77777777" w:rsidR="00CF347B" w:rsidRPr="00CF347B" w:rsidRDefault="00CF347B" w:rsidP="00CF347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По завршетку курса студент ће имати:</w:t>
            </w:r>
          </w:p>
          <w:p w14:paraId="70DBA51C" w14:textId="77777777" w:rsidR="00CF347B" w:rsidRPr="00CF347B" w:rsidRDefault="00CF347B" w:rsidP="00CF347B">
            <w:pPr>
              <w:numPr>
                <w:ilvl w:val="0"/>
                <w:numId w:val="7"/>
              </w:numPr>
              <w:ind w:left="345" w:hanging="219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Основна знања о различитим областима примјене индустријских роботских манипулатора </w:t>
            </w:r>
          </w:p>
          <w:p w14:paraId="355A1969" w14:textId="77777777" w:rsidR="00CF347B" w:rsidRPr="00CF347B" w:rsidRDefault="00CF347B" w:rsidP="00CF347B">
            <w:pPr>
              <w:numPr>
                <w:ilvl w:val="0"/>
                <w:numId w:val="7"/>
              </w:numPr>
              <w:ind w:left="345" w:hanging="219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Основна знања из кинематике, динамике и управљања индустријским роботским манипулаторима</w:t>
            </w:r>
          </w:p>
          <w:p w14:paraId="5C8D9CE5" w14:textId="77777777" w:rsidR="00CF347B" w:rsidRPr="00CF347B" w:rsidRDefault="00CF347B" w:rsidP="00CF347B">
            <w:pPr>
              <w:numPr>
                <w:ilvl w:val="0"/>
                <w:numId w:val="7"/>
              </w:numPr>
              <w:ind w:left="345" w:hanging="219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Биће способан да изабере конфигурацију робота према његовој примјени и програмира једноставне роботске системе</w:t>
            </w:r>
          </w:p>
          <w:p w14:paraId="3FC8EF88" w14:textId="77777777" w:rsidR="00CF347B" w:rsidRPr="00CF347B" w:rsidRDefault="00CF347B" w:rsidP="00CF347B">
            <w:pPr>
              <w:numPr>
                <w:ilvl w:val="0"/>
                <w:numId w:val="7"/>
              </w:numPr>
              <w:ind w:left="345" w:hanging="219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Стећи ће разумевање о важности робота у друштву </w:t>
            </w:r>
          </w:p>
        </w:tc>
      </w:tr>
      <w:tr w:rsidR="00CF347B" w:rsidRPr="00CF347B" w14:paraId="1E432DE5" w14:textId="77777777" w:rsidTr="001F6BD2">
        <w:tc>
          <w:tcPr>
            <w:tcW w:w="1668" w:type="dxa"/>
            <w:gridSpan w:val="2"/>
            <w:shd w:val="clear" w:color="auto" w:fill="D9D9D9"/>
            <w:vAlign w:val="center"/>
          </w:tcPr>
          <w:p w14:paraId="242F8C67" w14:textId="77777777" w:rsidR="00CF347B" w:rsidRPr="00CF347B" w:rsidRDefault="00CF347B" w:rsidP="00CF347B">
            <w:pPr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</w:pPr>
            <w:r w:rsidRPr="00CF347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4F2A210F" w14:textId="77777777" w:rsidR="00CF347B" w:rsidRPr="00CF347B" w:rsidRDefault="00CF347B" w:rsidP="00CF347B">
            <w:pPr>
              <w:jc w:val="both"/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Нема условљености другим предметима</w:t>
            </w:r>
          </w:p>
        </w:tc>
      </w:tr>
      <w:tr w:rsidR="00CF347B" w:rsidRPr="00CF347B" w14:paraId="649B9E40" w14:textId="77777777" w:rsidTr="001F6BD2">
        <w:tc>
          <w:tcPr>
            <w:tcW w:w="1668" w:type="dxa"/>
            <w:gridSpan w:val="2"/>
            <w:shd w:val="clear" w:color="auto" w:fill="D9D9D9"/>
            <w:vAlign w:val="center"/>
          </w:tcPr>
          <w:p w14:paraId="12445DD2" w14:textId="77777777" w:rsidR="00CF347B" w:rsidRPr="00CF347B" w:rsidRDefault="00CF347B" w:rsidP="00CF347B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63CFFA88" w14:textId="77777777" w:rsidR="00CF347B" w:rsidRPr="00CF347B" w:rsidRDefault="00CF347B" w:rsidP="00CF347B">
            <w:pPr>
              <w:numPr>
                <w:ilvl w:val="0"/>
                <w:numId w:val="5"/>
              </w:numPr>
              <w:ind w:left="202" w:hanging="202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Интерактивна предавања</w:t>
            </w:r>
          </w:p>
          <w:p w14:paraId="3CCB2AEB" w14:textId="77777777" w:rsidR="00CF347B" w:rsidRPr="00CF347B" w:rsidRDefault="00CF347B" w:rsidP="00CF347B">
            <w:pPr>
              <w:numPr>
                <w:ilvl w:val="0"/>
                <w:numId w:val="5"/>
              </w:numPr>
              <w:ind w:left="202" w:hanging="202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Дискусија са студентима</w:t>
            </w:r>
          </w:p>
          <w:p w14:paraId="593A4858" w14:textId="77777777" w:rsidR="00CF347B" w:rsidRPr="00CF347B" w:rsidRDefault="00CF347B" w:rsidP="00CF347B">
            <w:pPr>
              <w:numPr>
                <w:ilvl w:val="0"/>
                <w:numId w:val="5"/>
              </w:numPr>
              <w:ind w:left="202" w:hanging="202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Презентације студената</w:t>
            </w:r>
          </w:p>
          <w:p w14:paraId="2BF6430B" w14:textId="77777777" w:rsidR="00CF347B" w:rsidRPr="00CF347B" w:rsidRDefault="00CF347B" w:rsidP="00CF347B">
            <w:pPr>
              <w:numPr>
                <w:ilvl w:val="0"/>
                <w:numId w:val="5"/>
              </w:numPr>
              <w:ind w:left="202" w:hanging="202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Лабораторијске вјежбе</w:t>
            </w:r>
          </w:p>
          <w:p w14:paraId="2176C621" w14:textId="77777777" w:rsidR="00CF347B" w:rsidRPr="00CF347B" w:rsidRDefault="00CF347B" w:rsidP="00CF347B">
            <w:pPr>
              <w:numPr>
                <w:ilvl w:val="0"/>
                <w:numId w:val="5"/>
              </w:numPr>
              <w:ind w:left="202" w:hanging="202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Пројекти</w:t>
            </w:r>
          </w:p>
        </w:tc>
      </w:tr>
      <w:tr w:rsidR="00CF347B" w:rsidRPr="00CF347B" w14:paraId="4455F640" w14:textId="77777777" w:rsidTr="001F6BD2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112FB48" w14:textId="77777777" w:rsidR="00CF347B" w:rsidRPr="00CF347B" w:rsidRDefault="00CF347B" w:rsidP="00CF347B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14:paraId="103EC091" w14:textId="77777777" w:rsidR="00CF347B" w:rsidRPr="00CF347B" w:rsidRDefault="00CF347B" w:rsidP="00CF347B">
            <w:pPr>
              <w:numPr>
                <w:ilvl w:val="0"/>
                <w:numId w:val="6"/>
              </w:numPr>
              <w:ind w:left="202" w:hanging="202"/>
              <w:contextualSpacing/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Увод у индустријске роботске манипулаторе</w:t>
            </w:r>
          </w:p>
          <w:p w14:paraId="526E321F" w14:textId="77777777" w:rsidR="00CF347B" w:rsidRPr="00CF347B" w:rsidRDefault="00CF347B" w:rsidP="00CF347B">
            <w:pPr>
              <w:numPr>
                <w:ilvl w:val="0"/>
                <w:numId w:val="6"/>
              </w:numPr>
              <w:ind w:left="202" w:hanging="202"/>
              <w:contextualSpacing/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Кинематиски модели манипулатора – презентација положаја/оријентације</w:t>
            </w:r>
          </w:p>
          <w:p w14:paraId="6885B8FC" w14:textId="77777777" w:rsidR="00CF347B" w:rsidRPr="00CF347B" w:rsidRDefault="00CF347B" w:rsidP="00CF347B">
            <w:pPr>
              <w:numPr>
                <w:ilvl w:val="0"/>
                <w:numId w:val="6"/>
              </w:numPr>
              <w:ind w:left="202" w:hanging="202"/>
              <w:contextualSpacing/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 xml:space="preserve">Хомогене трансформације, </w:t>
            </w:r>
            <w:r w:rsidRPr="00CF347B">
              <w:rPr>
                <w:rFonts w:ascii="Arial Narrow" w:eastAsia="Calibri" w:hAnsi="Arial Narrow"/>
                <w:bCs/>
                <w:sz w:val="20"/>
                <w:szCs w:val="20"/>
                <w:lang w:eastAsia="en-US"/>
              </w:rPr>
              <w:t xml:space="preserve">DH – </w:t>
            </w:r>
            <w:r w:rsidRPr="00CF347B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параметри кинематских структура</w:t>
            </w:r>
          </w:p>
          <w:p w14:paraId="6D1680B3" w14:textId="77777777" w:rsidR="00CF347B" w:rsidRPr="00CF347B" w:rsidRDefault="00CF347B" w:rsidP="00CF347B">
            <w:pPr>
              <w:numPr>
                <w:ilvl w:val="0"/>
                <w:numId w:val="6"/>
              </w:numPr>
              <w:ind w:left="202" w:hanging="202"/>
              <w:contextualSpacing/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Директна кинематика</w:t>
            </w:r>
          </w:p>
          <w:p w14:paraId="1354351D" w14:textId="77777777" w:rsidR="00CF347B" w:rsidRPr="00CF347B" w:rsidRDefault="00CF347B" w:rsidP="00CF347B">
            <w:pPr>
              <w:numPr>
                <w:ilvl w:val="0"/>
                <w:numId w:val="6"/>
              </w:numPr>
              <w:ind w:left="202" w:hanging="202"/>
              <w:contextualSpacing/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Инверзна кинематика (укључујући нумеричке методе)</w:t>
            </w:r>
          </w:p>
          <w:p w14:paraId="2086442C" w14:textId="77777777" w:rsidR="00CF347B" w:rsidRPr="00CF347B" w:rsidRDefault="00CF347B" w:rsidP="00CF347B">
            <w:pPr>
              <w:numPr>
                <w:ilvl w:val="0"/>
                <w:numId w:val="6"/>
              </w:numPr>
              <w:ind w:left="202" w:hanging="202"/>
              <w:contextualSpacing/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Диференцијална кинематика (укључујући сингуларности)</w:t>
            </w:r>
          </w:p>
          <w:p w14:paraId="59F20D05" w14:textId="77777777" w:rsidR="00CF347B" w:rsidRPr="00CF347B" w:rsidRDefault="00CF347B" w:rsidP="00CF347B">
            <w:pPr>
              <w:numPr>
                <w:ilvl w:val="0"/>
                <w:numId w:val="6"/>
              </w:numPr>
              <w:ind w:left="202" w:hanging="202"/>
              <w:contextualSpacing/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Инверзна диференцијална кинематика</w:t>
            </w:r>
          </w:p>
          <w:p w14:paraId="35EA6C22" w14:textId="77777777" w:rsidR="00CF347B" w:rsidRPr="00CF347B" w:rsidRDefault="00CF347B" w:rsidP="00CF347B">
            <w:pPr>
              <w:numPr>
                <w:ilvl w:val="0"/>
                <w:numId w:val="6"/>
              </w:numPr>
              <w:ind w:left="202" w:hanging="202"/>
              <w:contextualSpacing/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Задавање трајекторија у унутрашњим координатама зглобова</w:t>
            </w:r>
          </w:p>
          <w:p w14:paraId="7D431CBB" w14:textId="77777777" w:rsidR="00CF347B" w:rsidRPr="00CF347B" w:rsidRDefault="00CF347B" w:rsidP="00CF347B">
            <w:pPr>
              <w:numPr>
                <w:ilvl w:val="0"/>
                <w:numId w:val="6"/>
              </w:numPr>
              <w:ind w:left="202" w:hanging="202"/>
              <w:contextualSpacing/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Задавање трајекторија у вањским координатама</w:t>
            </w:r>
          </w:p>
          <w:p w14:paraId="12B21D9C" w14:textId="77777777" w:rsidR="00CF347B" w:rsidRPr="00CF347B" w:rsidRDefault="00CF347B" w:rsidP="00CF347B">
            <w:pPr>
              <w:numPr>
                <w:ilvl w:val="0"/>
                <w:numId w:val="6"/>
              </w:numPr>
              <w:ind w:left="345"/>
              <w:contextualSpacing/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Индустријски роботи - механика и актуатори</w:t>
            </w:r>
          </w:p>
          <w:p w14:paraId="56269DE5" w14:textId="77777777" w:rsidR="00CF347B" w:rsidRPr="00CF347B" w:rsidRDefault="00CF347B" w:rsidP="00CF347B">
            <w:pPr>
              <w:numPr>
                <w:ilvl w:val="0"/>
                <w:numId w:val="6"/>
              </w:numPr>
              <w:ind w:left="345"/>
              <w:contextualSpacing/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Проприоцептивни сензори</w:t>
            </w:r>
          </w:p>
          <w:p w14:paraId="22844B2F" w14:textId="77777777" w:rsidR="00CF347B" w:rsidRPr="00CF347B" w:rsidRDefault="00CF347B" w:rsidP="00CF347B">
            <w:pPr>
              <w:numPr>
                <w:ilvl w:val="0"/>
                <w:numId w:val="6"/>
              </w:numPr>
              <w:ind w:left="345"/>
              <w:contextualSpacing/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Екстероцептивни сензори</w:t>
            </w:r>
          </w:p>
          <w:p w14:paraId="4845209E" w14:textId="77777777" w:rsidR="00CF347B" w:rsidRPr="00CF347B" w:rsidRDefault="00CF347B" w:rsidP="00CF347B">
            <w:pPr>
              <w:numPr>
                <w:ilvl w:val="0"/>
                <w:numId w:val="6"/>
              </w:numPr>
              <w:ind w:left="345"/>
              <w:contextualSpacing/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Кинематско управљање у унутрашњим и вањским координатама</w:t>
            </w:r>
          </w:p>
          <w:p w14:paraId="1F011F5F" w14:textId="77777777" w:rsidR="00CF347B" w:rsidRPr="00CF347B" w:rsidRDefault="00CF347B" w:rsidP="00CF347B">
            <w:pPr>
              <w:numPr>
                <w:ilvl w:val="0"/>
                <w:numId w:val="6"/>
              </w:numPr>
              <w:ind w:left="345"/>
              <w:contextualSpacing/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Независно управљање зглобовима (динамика, једна оса)</w:t>
            </w:r>
          </w:p>
          <w:p w14:paraId="091D4E6A" w14:textId="77777777" w:rsidR="00CF347B" w:rsidRPr="00CF347B" w:rsidRDefault="00CF347B" w:rsidP="00CF347B">
            <w:pPr>
              <w:numPr>
                <w:ilvl w:val="0"/>
                <w:numId w:val="6"/>
              </w:numPr>
              <w:ind w:left="345"/>
              <w:contextualSpacing/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Програмирање робота - архитектуре надзора и управљања</w:t>
            </w:r>
          </w:p>
        </w:tc>
      </w:tr>
      <w:tr w:rsidR="00CF347B" w:rsidRPr="00CF347B" w14:paraId="6D368CC0" w14:textId="77777777" w:rsidTr="001F6BD2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0D4C281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 xml:space="preserve">Обавезна литература </w:t>
            </w:r>
          </w:p>
        </w:tc>
      </w:tr>
      <w:tr w:rsidR="00CF347B" w:rsidRPr="00CF347B" w14:paraId="017F27C0" w14:textId="77777777" w:rsidTr="001F6BD2">
        <w:tc>
          <w:tcPr>
            <w:tcW w:w="2512" w:type="dxa"/>
            <w:gridSpan w:val="4"/>
            <w:shd w:val="clear" w:color="auto" w:fill="D9D9D9"/>
            <w:vAlign w:val="center"/>
          </w:tcPr>
          <w:p w14:paraId="60C2A34D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Аутор/ и</w:t>
            </w:r>
          </w:p>
        </w:tc>
        <w:tc>
          <w:tcPr>
            <w:tcW w:w="4146" w:type="dxa"/>
            <w:gridSpan w:val="9"/>
            <w:shd w:val="clear" w:color="auto" w:fill="D9D9D9"/>
            <w:vAlign w:val="center"/>
          </w:tcPr>
          <w:p w14:paraId="25FF9D10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Назив публикације, издавач</w:t>
            </w:r>
          </w:p>
        </w:tc>
        <w:tc>
          <w:tcPr>
            <w:tcW w:w="959" w:type="dxa"/>
            <w:gridSpan w:val="2"/>
            <w:shd w:val="clear" w:color="auto" w:fill="D9D9D9"/>
            <w:vAlign w:val="center"/>
          </w:tcPr>
          <w:p w14:paraId="5A392B5A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5E4112E8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Странице (од-до)</w:t>
            </w:r>
          </w:p>
        </w:tc>
      </w:tr>
      <w:tr w:rsidR="00CF347B" w:rsidRPr="00CF347B" w14:paraId="73F28CBA" w14:textId="77777777" w:rsidTr="001F6BD2">
        <w:tc>
          <w:tcPr>
            <w:tcW w:w="2512" w:type="dxa"/>
            <w:gridSpan w:val="4"/>
            <w:shd w:val="clear" w:color="auto" w:fill="auto"/>
            <w:vAlign w:val="center"/>
          </w:tcPr>
          <w:p w14:paraId="06249F96" w14:textId="77777777" w:rsidR="00CF347B" w:rsidRPr="00CF347B" w:rsidRDefault="00CF347B" w:rsidP="00CF347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eastAsia="en-US"/>
              </w:rPr>
              <w:t>Бранислав Боровац, Горан С. Ђорђевић, Марко Раковић,  Милан Рашић</w:t>
            </w:r>
            <w:r w:rsidRPr="00CF347B">
              <w:rPr>
                <w:rFonts w:ascii="Calibri" w:eastAsia="Calibri" w:hAnsi="Calibri"/>
                <w:i/>
                <w:sz w:val="20"/>
                <w:szCs w:val="20"/>
                <w:lang w:val="sr-Cyrl-BA" w:eastAsia="en-US"/>
              </w:rPr>
              <w:t xml:space="preserve"> </w:t>
            </w:r>
          </w:p>
        </w:tc>
        <w:tc>
          <w:tcPr>
            <w:tcW w:w="4146" w:type="dxa"/>
            <w:gridSpan w:val="9"/>
            <w:shd w:val="clear" w:color="auto" w:fill="auto"/>
            <w:vAlign w:val="center"/>
          </w:tcPr>
          <w:p w14:paraId="460ADEC3" w14:textId="77777777" w:rsidR="00CF347B" w:rsidRPr="00CF347B" w:rsidRDefault="00CF347B" w:rsidP="00CF347B">
            <w:pPr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eastAsia="en-US"/>
              </w:rPr>
              <w:t>Индустријска роботика, ФТН Нови Сад</w:t>
            </w:r>
            <w:r w:rsidRPr="00CF347B">
              <w:rPr>
                <w:rFonts w:ascii="Calibri" w:eastAsia="Calibri" w:hAnsi="Calibri"/>
                <w:i/>
                <w:sz w:val="20"/>
                <w:szCs w:val="20"/>
                <w:lang w:val="sr-Cyrl-BA" w:eastAsia="en-US"/>
              </w:rPr>
              <w:t xml:space="preserve"> </w:t>
            </w:r>
          </w:p>
        </w:tc>
        <w:tc>
          <w:tcPr>
            <w:tcW w:w="959" w:type="dxa"/>
            <w:gridSpan w:val="2"/>
            <w:shd w:val="clear" w:color="auto" w:fill="auto"/>
            <w:vAlign w:val="center"/>
          </w:tcPr>
          <w:p w14:paraId="2A10B6B1" w14:textId="77777777" w:rsidR="00CF347B" w:rsidRPr="00CF347B" w:rsidRDefault="00CF347B" w:rsidP="00CF347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2017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5E3D6257" w14:textId="77777777" w:rsidR="00CF347B" w:rsidRPr="00CF347B" w:rsidRDefault="00CF347B" w:rsidP="00CF347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све</w:t>
            </w:r>
          </w:p>
        </w:tc>
      </w:tr>
      <w:tr w:rsidR="00CF347B" w:rsidRPr="00CF347B" w14:paraId="368BC0DD" w14:textId="77777777" w:rsidTr="001F6BD2">
        <w:tc>
          <w:tcPr>
            <w:tcW w:w="2512" w:type="dxa"/>
            <w:gridSpan w:val="4"/>
            <w:shd w:val="clear" w:color="auto" w:fill="auto"/>
            <w:vAlign w:val="center"/>
          </w:tcPr>
          <w:p w14:paraId="3B0DB5B4" w14:textId="77777777" w:rsidR="00CF347B" w:rsidRPr="00CF347B" w:rsidRDefault="00CF347B" w:rsidP="00CF347B">
            <w:p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eastAsia="en-US"/>
              </w:rPr>
              <w:t>Бранислав Боровац, Горан С. Ђорђевић, Марко Раковић,  Милан Рашић</w:t>
            </w:r>
          </w:p>
        </w:tc>
        <w:tc>
          <w:tcPr>
            <w:tcW w:w="4146" w:type="dxa"/>
            <w:gridSpan w:val="9"/>
            <w:shd w:val="clear" w:color="auto" w:fill="auto"/>
            <w:vAlign w:val="center"/>
          </w:tcPr>
          <w:p w14:paraId="1800973B" w14:textId="77777777" w:rsidR="00CF347B" w:rsidRPr="00CF347B" w:rsidRDefault="00CF347B" w:rsidP="00CF347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eastAsia="en-US"/>
              </w:rPr>
              <w:t>Збирка задатака из роботике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, 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eastAsia="en-US"/>
              </w:rPr>
              <w:t>ФТН Нови Сад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и Електронски факултет Ниш</w:t>
            </w:r>
          </w:p>
        </w:tc>
        <w:tc>
          <w:tcPr>
            <w:tcW w:w="959" w:type="dxa"/>
            <w:gridSpan w:val="2"/>
            <w:shd w:val="clear" w:color="auto" w:fill="auto"/>
            <w:vAlign w:val="center"/>
          </w:tcPr>
          <w:p w14:paraId="69B667EE" w14:textId="77777777" w:rsidR="00CF347B" w:rsidRPr="00CF347B" w:rsidRDefault="00CF347B" w:rsidP="00CF347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2001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15BE09D4" w14:textId="77777777" w:rsidR="00CF347B" w:rsidRPr="00CF347B" w:rsidRDefault="00CF347B" w:rsidP="00CF347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све</w:t>
            </w:r>
          </w:p>
        </w:tc>
      </w:tr>
      <w:tr w:rsidR="00CF347B" w:rsidRPr="00CF347B" w14:paraId="0DD4F7E3" w14:textId="77777777" w:rsidTr="001F6BD2">
        <w:tc>
          <w:tcPr>
            <w:tcW w:w="9606" w:type="dxa"/>
            <w:gridSpan w:val="17"/>
            <w:shd w:val="clear" w:color="auto" w:fill="D9D9D9"/>
            <w:vAlign w:val="center"/>
          </w:tcPr>
          <w:p w14:paraId="2A72B6A1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lastRenderedPageBreak/>
              <w:t>Допунска литература</w:t>
            </w:r>
          </w:p>
        </w:tc>
      </w:tr>
      <w:tr w:rsidR="00CF347B" w:rsidRPr="00CF347B" w14:paraId="11A2006F" w14:textId="77777777" w:rsidTr="001F6BD2">
        <w:tc>
          <w:tcPr>
            <w:tcW w:w="2512" w:type="dxa"/>
            <w:gridSpan w:val="4"/>
            <w:shd w:val="clear" w:color="auto" w:fill="D9D9D9"/>
            <w:vAlign w:val="center"/>
          </w:tcPr>
          <w:p w14:paraId="3E367830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Аутор/ и</w:t>
            </w:r>
          </w:p>
        </w:tc>
        <w:tc>
          <w:tcPr>
            <w:tcW w:w="4146" w:type="dxa"/>
            <w:gridSpan w:val="9"/>
            <w:shd w:val="clear" w:color="auto" w:fill="D9D9D9"/>
            <w:vAlign w:val="center"/>
          </w:tcPr>
          <w:p w14:paraId="4AAD902B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Назив публикације, издавач</w:t>
            </w:r>
          </w:p>
        </w:tc>
        <w:tc>
          <w:tcPr>
            <w:tcW w:w="959" w:type="dxa"/>
            <w:gridSpan w:val="2"/>
            <w:shd w:val="clear" w:color="auto" w:fill="D9D9D9"/>
            <w:vAlign w:val="center"/>
          </w:tcPr>
          <w:p w14:paraId="7F80AD70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068AB081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Странице (од-до)</w:t>
            </w:r>
          </w:p>
        </w:tc>
      </w:tr>
      <w:tr w:rsidR="00CF347B" w:rsidRPr="00CF347B" w14:paraId="0FF4FB72" w14:textId="77777777" w:rsidTr="001F6BD2">
        <w:tc>
          <w:tcPr>
            <w:tcW w:w="2512" w:type="dxa"/>
            <w:gridSpan w:val="4"/>
            <w:shd w:val="clear" w:color="auto" w:fill="auto"/>
            <w:vAlign w:val="center"/>
          </w:tcPr>
          <w:p w14:paraId="0EF76550" w14:textId="77777777" w:rsidR="00CF347B" w:rsidRPr="00CF347B" w:rsidRDefault="00CF347B" w:rsidP="00CF347B">
            <w:p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eastAsia="en-US"/>
              </w:rPr>
              <w:t>Bruno Siciliano, Lorenzo Sciavicco, Luigi Villani, Giuseppe Oriolo</w:t>
            </w:r>
          </w:p>
        </w:tc>
        <w:tc>
          <w:tcPr>
            <w:tcW w:w="4146" w:type="dxa"/>
            <w:gridSpan w:val="9"/>
            <w:shd w:val="clear" w:color="auto" w:fill="auto"/>
            <w:vAlign w:val="center"/>
          </w:tcPr>
          <w:p w14:paraId="43F67060" w14:textId="77777777" w:rsidR="00CF347B" w:rsidRPr="00CF347B" w:rsidRDefault="00CF347B" w:rsidP="00CF347B">
            <w:pPr>
              <w:jc w:val="both"/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eastAsia="en-US"/>
              </w:rPr>
              <w:t>Robotics: Modelling, Planning and Control</w:t>
            </w:r>
          </w:p>
        </w:tc>
        <w:tc>
          <w:tcPr>
            <w:tcW w:w="959" w:type="dxa"/>
            <w:gridSpan w:val="2"/>
            <w:shd w:val="clear" w:color="auto" w:fill="auto"/>
            <w:vAlign w:val="center"/>
          </w:tcPr>
          <w:p w14:paraId="6041E332" w14:textId="77777777" w:rsidR="00CF347B" w:rsidRPr="00CF347B" w:rsidRDefault="00CF347B" w:rsidP="00CF347B">
            <w:p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eastAsia="en-US"/>
              </w:rPr>
              <w:t>2009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5AB5EA93" w14:textId="77777777" w:rsidR="00CF347B" w:rsidRPr="00CF347B" w:rsidRDefault="00CF347B" w:rsidP="00CF347B">
            <w:p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eastAsia="en-US"/>
              </w:rPr>
              <w:t>Chap. 1 - Chap. 8</w:t>
            </w:r>
          </w:p>
        </w:tc>
      </w:tr>
      <w:tr w:rsidR="00CF347B" w:rsidRPr="00CF347B" w14:paraId="051E4830" w14:textId="77777777" w:rsidTr="001F6BD2">
        <w:tc>
          <w:tcPr>
            <w:tcW w:w="2512" w:type="dxa"/>
            <w:gridSpan w:val="4"/>
            <w:shd w:val="clear" w:color="auto" w:fill="auto"/>
            <w:vAlign w:val="center"/>
          </w:tcPr>
          <w:p w14:paraId="445F096C" w14:textId="77777777" w:rsidR="00CF347B" w:rsidRPr="00CF347B" w:rsidRDefault="00CF347B" w:rsidP="00CF347B">
            <w:pPr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eastAsia="en-US"/>
              </w:rPr>
              <w:t>Mark W. Spong, Seth Hutchinson, and M. Vidyasagar</w:t>
            </w:r>
          </w:p>
        </w:tc>
        <w:tc>
          <w:tcPr>
            <w:tcW w:w="4146" w:type="dxa"/>
            <w:gridSpan w:val="9"/>
            <w:shd w:val="clear" w:color="auto" w:fill="auto"/>
            <w:vAlign w:val="center"/>
          </w:tcPr>
          <w:p w14:paraId="0CF9593E" w14:textId="77777777" w:rsidR="00CF347B" w:rsidRPr="00CF347B" w:rsidRDefault="00CF347B" w:rsidP="00CF347B">
            <w:pPr>
              <w:jc w:val="both"/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eastAsia="en-US"/>
              </w:rPr>
              <w:t>Robot Modeling and Control</w:t>
            </w:r>
          </w:p>
        </w:tc>
        <w:tc>
          <w:tcPr>
            <w:tcW w:w="959" w:type="dxa"/>
            <w:gridSpan w:val="2"/>
            <w:shd w:val="clear" w:color="auto" w:fill="auto"/>
            <w:vAlign w:val="center"/>
          </w:tcPr>
          <w:p w14:paraId="54E14D4E" w14:textId="77777777" w:rsidR="00CF347B" w:rsidRPr="00CF347B" w:rsidRDefault="00CF347B" w:rsidP="00CF347B">
            <w:pPr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625F8280" w14:textId="77777777" w:rsidR="00CF347B" w:rsidRPr="00CF347B" w:rsidRDefault="00CF347B" w:rsidP="00CF347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eastAsia="en-US"/>
              </w:rPr>
              <w:t>Chap. 1 - Chap. 7</w:t>
            </w:r>
          </w:p>
        </w:tc>
      </w:tr>
      <w:tr w:rsidR="00CF347B" w:rsidRPr="00CF347B" w14:paraId="7EAAF002" w14:textId="77777777" w:rsidTr="001F6BD2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14:paraId="75C40B30" w14:textId="77777777" w:rsidR="00CF347B" w:rsidRPr="00CF347B" w:rsidRDefault="00CF347B" w:rsidP="00CF347B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14:paraId="7CEE21A7" w14:textId="77777777" w:rsidR="00CF347B" w:rsidRPr="00CF347B" w:rsidRDefault="00CF347B" w:rsidP="00CF347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568DEF30" w14:textId="77777777" w:rsidR="00CF347B" w:rsidRPr="00CF347B" w:rsidRDefault="00CF347B" w:rsidP="00CF347B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1E1DF774" w14:textId="77777777" w:rsidR="00CF347B" w:rsidRPr="00CF347B" w:rsidRDefault="00CF347B" w:rsidP="00CF347B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Проценат</w:t>
            </w:r>
          </w:p>
        </w:tc>
      </w:tr>
      <w:tr w:rsidR="00CF347B" w:rsidRPr="00CF347B" w14:paraId="02A2E398" w14:textId="77777777" w:rsidTr="001F6BD2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7EC678E1" w14:textId="77777777" w:rsidR="00CF347B" w:rsidRPr="00CF347B" w:rsidRDefault="00CF347B" w:rsidP="00CF347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1F184F32" w14:textId="77777777" w:rsidR="00CF347B" w:rsidRPr="00CF347B" w:rsidRDefault="00CF347B" w:rsidP="00CF347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Предиспитне обавезе</w:t>
            </w:r>
          </w:p>
        </w:tc>
      </w:tr>
      <w:tr w:rsidR="00CF347B" w:rsidRPr="00CF347B" w14:paraId="42664472" w14:textId="77777777" w:rsidTr="001F6BD2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3E01FB10" w14:textId="77777777" w:rsidR="00CF347B" w:rsidRPr="00CF347B" w:rsidRDefault="00CF347B" w:rsidP="00CF347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D095B2C" w14:textId="77777777" w:rsidR="00CF347B" w:rsidRPr="00CF347B" w:rsidRDefault="00CF347B" w:rsidP="00CF347B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присуство предавањима/вјежбама</w:t>
            </w:r>
          </w:p>
        </w:tc>
        <w:tc>
          <w:tcPr>
            <w:tcW w:w="992" w:type="dxa"/>
            <w:gridSpan w:val="2"/>
            <w:vAlign w:val="center"/>
          </w:tcPr>
          <w:p w14:paraId="1AFB86F8" w14:textId="77777777" w:rsidR="00CF347B" w:rsidRPr="00CF347B" w:rsidRDefault="00CF347B" w:rsidP="00CF347B">
            <w:p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94" w:type="dxa"/>
            <w:vAlign w:val="center"/>
          </w:tcPr>
          <w:p w14:paraId="3E75A5CB" w14:textId="77777777" w:rsidR="00CF347B" w:rsidRPr="00CF347B" w:rsidRDefault="00CF347B" w:rsidP="00CF347B">
            <w:p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eastAsia="en-US"/>
              </w:rPr>
              <w:t>5%</w:t>
            </w:r>
          </w:p>
        </w:tc>
      </w:tr>
      <w:tr w:rsidR="00CF347B" w:rsidRPr="00CF347B" w14:paraId="67ECFF90" w14:textId="77777777" w:rsidTr="001F6BD2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685CB23D" w14:textId="77777777" w:rsidR="00CF347B" w:rsidRPr="00CF347B" w:rsidRDefault="00CF347B" w:rsidP="00CF347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472EAC6B" w14:textId="77777777" w:rsidR="00CF347B" w:rsidRPr="00CF347B" w:rsidRDefault="00CF347B" w:rsidP="00CF347B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лаб. вјежбе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eastAsia="en-US"/>
              </w:rPr>
              <w:t>/практичан рад</w:t>
            </w:r>
          </w:p>
        </w:tc>
        <w:tc>
          <w:tcPr>
            <w:tcW w:w="992" w:type="dxa"/>
            <w:gridSpan w:val="2"/>
            <w:vAlign w:val="center"/>
          </w:tcPr>
          <w:p w14:paraId="6499720A" w14:textId="77777777" w:rsidR="00CF347B" w:rsidRPr="00CF347B" w:rsidRDefault="00CF347B" w:rsidP="00CF347B">
            <w:pPr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1294" w:type="dxa"/>
            <w:vAlign w:val="center"/>
          </w:tcPr>
          <w:p w14:paraId="6DB8DC6C" w14:textId="77777777" w:rsidR="00CF347B" w:rsidRPr="00CF347B" w:rsidRDefault="00CF347B" w:rsidP="00CF347B">
            <w:pPr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30%</w:t>
            </w:r>
          </w:p>
        </w:tc>
      </w:tr>
      <w:tr w:rsidR="00CF347B" w:rsidRPr="00CF347B" w14:paraId="1C2C39DE" w14:textId="77777777" w:rsidTr="001F6BD2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0A15198C" w14:textId="77777777" w:rsidR="00CF347B" w:rsidRPr="00CF347B" w:rsidRDefault="00CF347B" w:rsidP="00CF347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681C85A" w14:textId="77777777" w:rsidR="00CF347B" w:rsidRPr="00CF347B" w:rsidRDefault="00CF347B" w:rsidP="00CF347B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Пројектни задатак</w:t>
            </w:r>
          </w:p>
        </w:tc>
        <w:tc>
          <w:tcPr>
            <w:tcW w:w="992" w:type="dxa"/>
            <w:gridSpan w:val="2"/>
            <w:vAlign w:val="center"/>
          </w:tcPr>
          <w:p w14:paraId="1BF02340" w14:textId="77777777" w:rsidR="00CF347B" w:rsidRPr="00CF347B" w:rsidRDefault="00CF347B" w:rsidP="00CF347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50</w:t>
            </w:r>
          </w:p>
        </w:tc>
        <w:tc>
          <w:tcPr>
            <w:tcW w:w="1294" w:type="dxa"/>
            <w:vAlign w:val="center"/>
          </w:tcPr>
          <w:p w14:paraId="66852012" w14:textId="77777777" w:rsidR="00CF347B" w:rsidRPr="00CF347B" w:rsidRDefault="00CF347B" w:rsidP="00CF347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50%</w:t>
            </w:r>
          </w:p>
        </w:tc>
      </w:tr>
      <w:tr w:rsidR="00CF347B" w:rsidRPr="00CF347B" w14:paraId="575145FE" w14:textId="77777777" w:rsidTr="001F6BD2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67B4BFA1" w14:textId="77777777" w:rsidR="00CF347B" w:rsidRPr="00CF347B" w:rsidRDefault="00CF347B" w:rsidP="00CF347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1C28765B" w14:textId="77777777" w:rsidR="00CF347B" w:rsidRPr="00CF347B" w:rsidRDefault="00CF347B" w:rsidP="00CF347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Завршни испит</w:t>
            </w:r>
          </w:p>
        </w:tc>
      </w:tr>
      <w:tr w:rsidR="00CF347B" w:rsidRPr="00CF347B" w14:paraId="394F190A" w14:textId="77777777" w:rsidTr="001F6BD2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63F6FF4E" w14:textId="77777777" w:rsidR="00CF347B" w:rsidRPr="00CF347B" w:rsidRDefault="00CF347B" w:rsidP="00CF347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5AD51F8" w14:textId="77777777" w:rsidR="00CF347B" w:rsidRPr="00CF347B" w:rsidRDefault="00CF347B" w:rsidP="00CF347B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завршни испит 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eastAsia="en-US"/>
              </w:rPr>
              <w:t>(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писмени/усмени)</w:t>
            </w:r>
          </w:p>
        </w:tc>
        <w:tc>
          <w:tcPr>
            <w:tcW w:w="992" w:type="dxa"/>
            <w:gridSpan w:val="2"/>
            <w:vAlign w:val="center"/>
          </w:tcPr>
          <w:p w14:paraId="352E4985" w14:textId="77777777" w:rsidR="00CF347B" w:rsidRPr="00CF347B" w:rsidRDefault="00CF347B" w:rsidP="00CF347B">
            <w:p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294" w:type="dxa"/>
            <w:vAlign w:val="center"/>
          </w:tcPr>
          <w:p w14:paraId="4BC75685" w14:textId="77777777" w:rsidR="00CF347B" w:rsidRPr="00CF347B" w:rsidRDefault="00CF347B" w:rsidP="00CF347B">
            <w:p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eastAsia="en-US"/>
              </w:rPr>
              <w:t>15%</w:t>
            </w:r>
          </w:p>
        </w:tc>
      </w:tr>
      <w:tr w:rsidR="00CF347B" w:rsidRPr="00CF347B" w14:paraId="0FE3E476" w14:textId="77777777" w:rsidTr="001F6BD2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A805D9D" w14:textId="77777777" w:rsidR="00CF347B" w:rsidRPr="00CF347B" w:rsidRDefault="00CF347B" w:rsidP="00CF347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199426BB" w14:textId="77777777" w:rsidR="00CF347B" w:rsidRPr="00CF347B" w:rsidRDefault="00CF347B" w:rsidP="00CF347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39E8D7A" w14:textId="77777777" w:rsidR="00CF347B" w:rsidRPr="00CF347B" w:rsidRDefault="00CF347B" w:rsidP="00CF347B">
            <w:pPr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54A66E57" w14:textId="77777777" w:rsidR="00CF347B" w:rsidRPr="00CF347B" w:rsidRDefault="00CF347B" w:rsidP="00CF347B">
            <w:pPr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100%</w:t>
            </w:r>
          </w:p>
        </w:tc>
      </w:tr>
      <w:tr w:rsidR="00CF347B" w:rsidRPr="00CF347B" w14:paraId="1D4998A3" w14:textId="77777777" w:rsidTr="001F6BD2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34C04913" w14:textId="77777777" w:rsidR="00CF347B" w:rsidRPr="00CF347B" w:rsidRDefault="00CF347B" w:rsidP="00CF347B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  <w:t>Web</w:t>
            </w:r>
            <w:r w:rsidRPr="00CF347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14:paraId="4FC03F4F" w14:textId="77777777" w:rsidR="00CF347B" w:rsidRPr="00CF347B" w:rsidRDefault="00CF347B" w:rsidP="00CF347B">
            <w:pPr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www.etf.ues.rs.ba</w:t>
            </w:r>
          </w:p>
        </w:tc>
      </w:tr>
      <w:tr w:rsidR="00CF347B" w:rsidRPr="00CF347B" w14:paraId="56E43B15" w14:textId="77777777" w:rsidTr="001F6BD2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2B715E03" w14:textId="77777777" w:rsidR="00CF347B" w:rsidRPr="00CF347B" w:rsidRDefault="00CF347B" w:rsidP="00CF347B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373066CB" w14:textId="2A61891C" w:rsidR="00CF347B" w:rsidRPr="00CF347B" w:rsidRDefault="00A15CA7" w:rsidP="00CF347B">
            <w:pPr>
              <w:rPr>
                <w:rFonts w:ascii="Arial Narrow" w:eastAsia="Calibri" w:hAnsi="Arial Narrow"/>
                <w:sz w:val="20"/>
                <w:szCs w:val="20"/>
                <w:highlight w:val="yellow"/>
                <w:lang w:val="en-US" w:eastAsia="en-US"/>
              </w:rPr>
            </w:pPr>
            <w:r w:rsidRPr="00F955BB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</w:p>
        </w:tc>
      </w:tr>
    </w:tbl>
    <w:p w14:paraId="7735C33D" w14:textId="77777777" w:rsidR="00D52225" w:rsidRDefault="00D52225" w:rsidP="00CF347B">
      <w:pPr>
        <w:rPr>
          <w:lang w:val="sr-Cyrl-RS"/>
        </w:rPr>
      </w:pPr>
    </w:p>
    <w:p w14:paraId="13C2DB3C" w14:textId="77777777" w:rsidR="00CF347B" w:rsidRDefault="00CF347B" w:rsidP="00CF347B">
      <w:pPr>
        <w:rPr>
          <w:lang w:val="sr-Cyrl-RS"/>
        </w:rPr>
      </w:pPr>
    </w:p>
    <w:p w14:paraId="6E059972" w14:textId="77777777" w:rsidR="00CF347B" w:rsidRDefault="00CF347B" w:rsidP="00CF347B">
      <w:pPr>
        <w:rPr>
          <w:lang w:val="sr-Cyrl-RS"/>
        </w:rPr>
      </w:pPr>
    </w:p>
    <w:p w14:paraId="15231CD3" w14:textId="77777777" w:rsidR="00CF347B" w:rsidRDefault="00CF347B" w:rsidP="00CF347B">
      <w:pPr>
        <w:rPr>
          <w:lang w:val="sr-Cyrl-RS"/>
        </w:rPr>
      </w:pPr>
    </w:p>
    <w:p w14:paraId="777D5F2F" w14:textId="77777777" w:rsidR="00CF347B" w:rsidRDefault="00CF347B" w:rsidP="00CF347B">
      <w:pPr>
        <w:rPr>
          <w:lang w:val="sr-Cyrl-RS"/>
        </w:rPr>
      </w:pPr>
    </w:p>
    <w:p w14:paraId="287DBA9E" w14:textId="77777777" w:rsidR="00CF347B" w:rsidRDefault="00CF347B" w:rsidP="00CF347B">
      <w:pPr>
        <w:rPr>
          <w:lang w:val="sr-Cyrl-RS"/>
        </w:rPr>
      </w:pPr>
    </w:p>
    <w:p w14:paraId="423DDB12" w14:textId="77777777" w:rsidR="00CF347B" w:rsidRDefault="00CF347B" w:rsidP="00CF347B">
      <w:pPr>
        <w:rPr>
          <w:lang w:val="sr-Cyrl-RS"/>
        </w:rPr>
      </w:pPr>
    </w:p>
    <w:p w14:paraId="511F6608" w14:textId="77777777" w:rsidR="00CF347B" w:rsidRDefault="00CF347B" w:rsidP="00CF347B">
      <w:pPr>
        <w:rPr>
          <w:lang w:val="sr-Cyrl-RS"/>
        </w:rPr>
      </w:pPr>
    </w:p>
    <w:p w14:paraId="7DA7F293" w14:textId="77777777" w:rsidR="00CF347B" w:rsidRDefault="00CF347B" w:rsidP="00CF347B">
      <w:pPr>
        <w:rPr>
          <w:lang w:val="sr-Cyrl-RS"/>
        </w:rPr>
      </w:pPr>
    </w:p>
    <w:p w14:paraId="5DBC6112" w14:textId="77777777" w:rsidR="00CF347B" w:rsidRDefault="00CF347B" w:rsidP="00CF347B">
      <w:pPr>
        <w:rPr>
          <w:lang w:val="sr-Cyrl-RS"/>
        </w:rPr>
      </w:pPr>
    </w:p>
    <w:p w14:paraId="4ED408F2" w14:textId="77777777" w:rsidR="00CF347B" w:rsidRDefault="00CF347B" w:rsidP="00CF347B">
      <w:pPr>
        <w:rPr>
          <w:lang w:val="sr-Cyrl-RS"/>
        </w:rPr>
      </w:pPr>
    </w:p>
    <w:p w14:paraId="2E9D18AC" w14:textId="77777777" w:rsidR="00CF347B" w:rsidRDefault="00CF347B" w:rsidP="00CF347B">
      <w:pPr>
        <w:rPr>
          <w:lang w:val="sr-Cyrl-RS"/>
        </w:rPr>
      </w:pPr>
    </w:p>
    <w:p w14:paraId="2DC0B30B" w14:textId="77777777" w:rsidR="00CF347B" w:rsidRDefault="00CF347B" w:rsidP="00CF347B">
      <w:pPr>
        <w:rPr>
          <w:lang w:val="sr-Cyrl-RS"/>
        </w:rPr>
      </w:pPr>
    </w:p>
    <w:p w14:paraId="535FB5AE" w14:textId="77777777" w:rsidR="00CF347B" w:rsidRDefault="00CF347B" w:rsidP="00CF347B">
      <w:pPr>
        <w:rPr>
          <w:lang w:val="sr-Cyrl-RS"/>
        </w:rPr>
      </w:pPr>
    </w:p>
    <w:p w14:paraId="6C37B716" w14:textId="77777777" w:rsidR="00CF347B" w:rsidRDefault="00CF347B" w:rsidP="00CF347B">
      <w:pPr>
        <w:rPr>
          <w:lang w:val="sr-Cyrl-RS"/>
        </w:rPr>
      </w:pPr>
    </w:p>
    <w:p w14:paraId="7C30515B" w14:textId="77777777" w:rsidR="00CF347B" w:rsidRDefault="00CF347B" w:rsidP="00CF347B">
      <w:pPr>
        <w:rPr>
          <w:lang w:val="sr-Cyrl-RS"/>
        </w:rPr>
      </w:pPr>
    </w:p>
    <w:p w14:paraId="0453D06F" w14:textId="77777777" w:rsidR="00CF347B" w:rsidRDefault="00CF347B" w:rsidP="00CF347B">
      <w:pPr>
        <w:rPr>
          <w:lang w:val="sr-Cyrl-RS"/>
        </w:rPr>
      </w:pPr>
    </w:p>
    <w:p w14:paraId="45376200" w14:textId="77777777" w:rsidR="00CF347B" w:rsidRDefault="00CF347B" w:rsidP="00CF347B">
      <w:pPr>
        <w:rPr>
          <w:lang w:val="sr-Cyrl-RS"/>
        </w:rPr>
      </w:pPr>
    </w:p>
    <w:p w14:paraId="2F0F45DC" w14:textId="77777777" w:rsidR="00CF347B" w:rsidRDefault="00CF347B" w:rsidP="00CF347B">
      <w:pPr>
        <w:rPr>
          <w:lang w:val="sr-Cyrl-RS"/>
        </w:rPr>
      </w:pPr>
    </w:p>
    <w:p w14:paraId="78E3459E" w14:textId="77777777" w:rsidR="00CF347B" w:rsidRDefault="00CF347B" w:rsidP="00CF347B">
      <w:pPr>
        <w:rPr>
          <w:lang w:val="sr-Cyrl-RS"/>
        </w:rPr>
      </w:pPr>
    </w:p>
    <w:p w14:paraId="159B8D52" w14:textId="77777777" w:rsidR="00CF347B" w:rsidRDefault="00CF347B" w:rsidP="00CF347B">
      <w:pPr>
        <w:rPr>
          <w:lang w:val="sr-Cyrl-RS"/>
        </w:rPr>
      </w:pPr>
    </w:p>
    <w:p w14:paraId="2A8639C8" w14:textId="77777777" w:rsidR="00CF347B" w:rsidRDefault="00CF347B" w:rsidP="00CF347B">
      <w:pPr>
        <w:rPr>
          <w:lang w:val="sr-Cyrl-RS"/>
        </w:rPr>
      </w:pPr>
    </w:p>
    <w:p w14:paraId="7DB4E62B" w14:textId="77777777" w:rsidR="00F819F5" w:rsidRDefault="00F819F5" w:rsidP="00CF347B">
      <w:pPr>
        <w:rPr>
          <w:lang w:val="sr-Cyrl-RS"/>
        </w:rPr>
      </w:pPr>
    </w:p>
    <w:p w14:paraId="30828043" w14:textId="77777777" w:rsidR="00F819F5" w:rsidRDefault="00F819F5" w:rsidP="00CF347B">
      <w:pPr>
        <w:rPr>
          <w:lang w:val="sr-Cyrl-RS"/>
        </w:rPr>
      </w:pPr>
    </w:p>
    <w:p w14:paraId="54806545" w14:textId="77777777" w:rsidR="00CF347B" w:rsidRDefault="00CF347B" w:rsidP="00CF347B">
      <w:pPr>
        <w:rPr>
          <w:lang w:val="en-US"/>
        </w:rPr>
      </w:pPr>
    </w:p>
    <w:p w14:paraId="7426ED5D" w14:textId="77777777" w:rsidR="001F6BD2" w:rsidRDefault="001F6BD2" w:rsidP="00CF347B">
      <w:pPr>
        <w:rPr>
          <w:lang w:val="en-US"/>
        </w:rPr>
      </w:pPr>
    </w:p>
    <w:p w14:paraId="3474D573" w14:textId="77777777" w:rsidR="001F6BD2" w:rsidRDefault="001F6BD2" w:rsidP="00CF347B">
      <w:pPr>
        <w:rPr>
          <w:lang w:val="en-US"/>
        </w:rPr>
      </w:pPr>
    </w:p>
    <w:p w14:paraId="4890F88B" w14:textId="77777777" w:rsidR="001F6BD2" w:rsidRDefault="001F6BD2" w:rsidP="00CF347B">
      <w:pPr>
        <w:rPr>
          <w:lang w:val="en-US"/>
        </w:rPr>
      </w:pPr>
    </w:p>
    <w:p w14:paraId="0064FF40" w14:textId="77777777" w:rsidR="001F6BD2" w:rsidRDefault="001F6BD2" w:rsidP="00CF347B">
      <w:pPr>
        <w:rPr>
          <w:lang w:val="en-US"/>
        </w:rPr>
      </w:pPr>
    </w:p>
    <w:p w14:paraId="63033C46" w14:textId="77777777" w:rsidR="001F6BD2" w:rsidRPr="001F6BD2" w:rsidRDefault="001F6BD2" w:rsidP="00CF347B">
      <w:pPr>
        <w:rPr>
          <w:lang w:val="en-US"/>
        </w:rPr>
      </w:pPr>
    </w:p>
    <w:p w14:paraId="61D7560E" w14:textId="77777777" w:rsidR="00CF347B" w:rsidRDefault="00CF347B" w:rsidP="00CF347B">
      <w:pPr>
        <w:rPr>
          <w:lang w:val="sr-Cyrl-RS"/>
        </w:rPr>
      </w:pPr>
    </w:p>
    <w:p w14:paraId="215C6044" w14:textId="77777777" w:rsidR="00CF347B" w:rsidRDefault="00CF347B" w:rsidP="00CF347B">
      <w:pPr>
        <w:rPr>
          <w:lang w:val="sr-Cyrl-RS"/>
        </w:rPr>
      </w:pPr>
    </w:p>
    <w:p w14:paraId="61723308" w14:textId="77777777" w:rsidR="00CF347B" w:rsidRDefault="00CF347B" w:rsidP="00CF347B">
      <w:pPr>
        <w:rPr>
          <w:lang w:val="sr-Cyrl-RS"/>
        </w:rPr>
      </w:pPr>
    </w:p>
    <w:p w14:paraId="6473D706" w14:textId="77777777" w:rsidR="00CF347B" w:rsidRDefault="00CF347B" w:rsidP="00CF347B">
      <w:pPr>
        <w:rPr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CF347B" w:rsidRPr="00CF347B" w14:paraId="2732BDE2" w14:textId="77777777" w:rsidTr="00374A64">
        <w:trPr>
          <w:trHeight w:val="469"/>
        </w:trPr>
        <w:tc>
          <w:tcPr>
            <w:tcW w:w="2048" w:type="dxa"/>
            <w:gridSpan w:val="3"/>
            <w:vMerge w:val="restart"/>
            <w:vAlign w:val="center"/>
          </w:tcPr>
          <w:p w14:paraId="6D308C40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noProof/>
                <w:sz w:val="20"/>
                <w:szCs w:val="20"/>
                <w:lang w:val="en-US" w:eastAsia="en-US"/>
              </w:rPr>
              <w:lastRenderedPageBreak/>
              <w:drawing>
                <wp:inline distT="0" distB="0" distL="0" distR="0" wp14:anchorId="38E7421C" wp14:editId="19107C55">
                  <wp:extent cx="731520" cy="731520"/>
                  <wp:effectExtent l="0" t="0" r="0" b="0"/>
                  <wp:docPr id="1521696948" name="Picture 1521696948" descr="A red circle with white text and a boo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1696948" name="Picture 1521696948" descr="A red circle with white text and a book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vAlign w:val="center"/>
          </w:tcPr>
          <w:p w14:paraId="7A81727A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УНИВЕРЗИТЕТ У ИСТОЧНОМ САРАЈЕВУ</w:t>
            </w:r>
          </w:p>
          <w:p w14:paraId="53119CA5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ЕЛЕКТОТЕХНИЧКИ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65B33630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1E1D00BB" wp14:editId="348CC892">
                  <wp:extent cx="754380" cy="746760"/>
                  <wp:effectExtent l="0" t="0" r="7620" b="0"/>
                  <wp:docPr id="13675182" name="Picture 13675182" descr="A group of open books in a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75182" name="Picture 13675182" descr="A group of open books in a circl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38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347B" w:rsidRPr="00CF347B" w14:paraId="15F36D24" w14:textId="77777777" w:rsidTr="00374A64">
        <w:trPr>
          <w:trHeight w:val="366"/>
        </w:trPr>
        <w:tc>
          <w:tcPr>
            <w:tcW w:w="2048" w:type="dxa"/>
            <w:gridSpan w:val="3"/>
            <w:vMerge/>
            <w:vAlign w:val="center"/>
          </w:tcPr>
          <w:p w14:paraId="60AB56E6" w14:textId="77777777" w:rsidR="00CF347B" w:rsidRPr="00CF347B" w:rsidRDefault="00CF347B" w:rsidP="00CF347B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14:paraId="2831A08E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b/>
                <w:i/>
                <w:sz w:val="20"/>
                <w:szCs w:val="20"/>
                <w:lang w:val="bs-Cyrl-BA" w:eastAsia="en-GB"/>
              </w:rPr>
            </w:pPr>
            <w:r w:rsidRPr="00CF347B">
              <w:rPr>
                <w:rFonts w:ascii="Arial Narrow" w:eastAsia="Microsoft Yi Baiti" w:hAnsi="Arial Narrow"/>
                <w:bCs/>
                <w:i/>
                <w:sz w:val="20"/>
                <w:szCs w:val="20"/>
                <w:lang w:val="sr-Cyrl-BA" w:eastAsia="en-GB"/>
              </w:rPr>
              <w:t>Студијски програм:</w:t>
            </w:r>
            <w:r w:rsidRPr="00CF347B">
              <w:rPr>
                <w:rFonts w:ascii="Arial Narrow" w:eastAsia="Microsoft Yi Baiti" w:hAnsi="Arial Narrow"/>
                <w:b/>
                <w:i/>
                <w:sz w:val="20"/>
                <w:szCs w:val="20"/>
                <w:lang w:val="sr-Cyrl-BA" w:eastAsia="en-GB"/>
              </w:rPr>
              <w:t xml:space="preserve"> </w:t>
            </w:r>
            <w:r w:rsidRPr="00CF347B">
              <w:rPr>
                <w:rFonts w:ascii="Arial Narrow" w:eastAsia="Microsoft Yi Baiti" w:hAnsi="Arial Narrow"/>
                <w:b/>
                <w:i/>
                <w:sz w:val="20"/>
                <w:szCs w:val="20"/>
                <w:lang w:val="bs-Cyrl-BA" w:eastAsia="en-GB"/>
              </w:rPr>
              <w:t>Аутоматика и електроника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2E929C0" w14:textId="77777777" w:rsidR="00CF347B" w:rsidRPr="00CF347B" w:rsidRDefault="00CF347B" w:rsidP="00CF347B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</w:p>
        </w:tc>
      </w:tr>
      <w:tr w:rsidR="00CF347B" w:rsidRPr="00CF347B" w14:paraId="75C6CB14" w14:textId="77777777" w:rsidTr="00374A64">
        <w:tc>
          <w:tcPr>
            <w:tcW w:w="2048" w:type="dxa"/>
            <w:gridSpan w:val="3"/>
            <w:vMerge/>
            <w:vAlign w:val="center"/>
          </w:tcPr>
          <w:p w14:paraId="36AEAF02" w14:textId="77777777" w:rsidR="00CF347B" w:rsidRPr="00CF347B" w:rsidRDefault="00CF347B" w:rsidP="00CF347B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</w:p>
        </w:tc>
        <w:tc>
          <w:tcPr>
            <w:tcW w:w="2636" w:type="dxa"/>
            <w:gridSpan w:val="6"/>
            <w:vAlign w:val="center"/>
          </w:tcPr>
          <w:p w14:paraId="667CAAA7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eastAsia="en-GB"/>
              </w:rPr>
              <w:t xml:space="preserve">II 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циклус студија</w:t>
            </w:r>
          </w:p>
        </w:tc>
        <w:tc>
          <w:tcPr>
            <w:tcW w:w="2636" w:type="dxa"/>
            <w:gridSpan w:val="5"/>
            <w:vAlign w:val="center"/>
          </w:tcPr>
          <w:p w14:paraId="57ABBB15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I година студија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7234FC7A" w14:textId="77777777" w:rsidR="00CF347B" w:rsidRPr="00CF347B" w:rsidRDefault="00CF347B" w:rsidP="00CF347B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</w:p>
        </w:tc>
      </w:tr>
      <w:tr w:rsidR="00CF347B" w:rsidRPr="00CF347B" w14:paraId="3A43E26E" w14:textId="77777777" w:rsidTr="00374A64">
        <w:tc>
          <w:tcPr>
            <w:tcW w:w="2048" w:type="dxa"/>
            <w:gridSpan w:val="3"/>
            <w:shd w:val="clear" w:color="auto" w:fill="D9D9D9"/>
            <w:vAlign w:val="center"/>
          </w:tcPr>
          <w:p w14:paraId="6669BAB8" w14:textId="77777777" w:rsidR="00CF347B" w:rsidRPr="00CF347B" w:rsidRDefault="00CF347B" w:rsidP="00CF347B">
            <w:pPr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012D19D0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b/>
                <w:bCs/>
                <w:sz w:val="20"/>
                <w:szCs w:val="20"/>
                <w:lang w:val="bs-Cyrl-BA" w:eastAsia="en-GB"/>
              </w:rPr>
            </w:pPr>
            <w:r w:rsidRPr="00CF347B">
              <w:rPr>
                <w:rFonts w:ascii="Arial Narrow" w:eastAsia="Microsoft Yi Baiti" w:hAnsi="Arial Narrow"/>
                <w:b/>
                <w:bCs/>
                <w:sz w:val="20"/>
                <w:szCs w:val="20"/>
                <w:lang w:val="bs-Cyrl-BA" w:eastAsia="en-GB"/>
              </w:rPr>
              <w:t>ТЕОРИЈА СТАБИЛНОСТИ СИСТЕМА УПРАВЉАЊА</w:t>
            </w:r>
          </w:p>
        </w:tc>
      </w:tr>
      <w:tr w:rsidR="00CF347B" w:rsidRPr="00CF347B" w14:paraId="2710FC5C" w14:textId="77777777" w:rsidTr="00374A64">
        <w:tc>
          <w:tcPr>
            <w:tcW w:w="2048" w:type="dxa"/>
            <w:gridSpan w:val="3"/>
            <w:shd w:val="clear" w:color="auto" w:fill="D9D9D9"/>
            <w:vAlign w:val="center"/>
          </w:tcPr>
          <w:p w14:paraId="595273B2" w14:textId="77777777" w:rsidR="00CF347B" w:rsidRPr="00CF347B" w:rsidRDefault="00CF347B" w:rsidP="00CF347B">
            <w:pPr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bookmarkStart w:id="0" w:name="_Hlk189858635"/>
            <w:r w:rsidRPr="00CF347B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Катедра</w:t>
            </w:r>
            <w:r w:rsidRPr="00CF347B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ab/>
            </w:r>
          </w:p>
        </w:tc>
        <w:tc>
          <w:tcPr>
            <w:tcW w:w="7558" w:type="dxa"/>
            <w:gridSpan w:val="14"/>
            <w:vAlign w:val="center"/>
          </w:tcPr>
          <w:p w14:paraId="4B2D61E2" w14:textId="77777777" w:rsidR="00CF347B" w:rsidRPr="00CF347B" w:rsidRDefault="00CF347B" w:rsidP="00CF347B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Катедра за аутоматику и роботику – Електротехнички факултет</w:t>
            </w:r>
          </w:p>
        </w:tc>
      </w:tr>
      <w:bookmarkEnd w:id="0"/>
      <w:tr w:rsidR="00CF347B" w:rsidRPr="00CF347B" w14:paraId="284993DB" w14:textId="77777777" w:rsidTr="00374A64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14:paraId="51AE266B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14:paraId="2104BE46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Latn-BA" w:eastAsia="en-GB"/>
              </w:rPr>
            </w:pPr>
            <w:r w:rsidRPr="00CF347B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4E045061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Latn-BA" w:eastAsia="en-GB"/>
              </w:rPr>
            </w:pPr>
            <w:r w:rsidRPr="00CF347B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168C87FC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Latn-BA" w:eastAsia="en-GB"/>
              </w:rPr>
            </w:pPr>
            <w:r w:rsidRPr="00CF347B">
              <w:rPr>
                <w:rFonts w:ascii="Arial Narrow" w:eastAsia="Microsoft Yi Baiti" w:hAnsi="Arial Narrow"/>
                <w:b/>
                <w:sz w:val="20"/>
                <w:szCs w:val="20"/>
                <w:lang w:val="sr-Latn-BA" w:eastAsia="en-GB"/>
              </w:rPr>
              <w:t>ECTS</w:t>
            </w:r>
          </w:p>
        </w:tc>
      </w:tr>
      <w:tr w:rsidR="00CF347B" w:rsidRPr="00CF347B" w14:paraId="5A0BF04A" w14:textId="77777777" w:rsidTr="00374A64">
        <w:trPr>
          <w:trHeight w:val="229"/>
        </w:trPr>
        <w:tc>
          <w:tcPr>
            <w:tcW w:w="2943" w:type="dxa"/>
            <w:gridSpan w:val="6"/>
            <w:vMerge/>
            <w:shd w:val="clear" w:color="auto" w:fill="D9D9D9"/>
            <w:vAlign w:val="center"/>
          </w:tcPr>
          <w:p w14:paraId="29BA1313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</w:p>
        </w:tc>
        <w:tc>
          <w:tcPr>
            <w:tcW w:w="2268" w:type="dxa"/>
            <w:gridSpan w:val="5"/>
            <w:vMerge/>
            <w:shd w:val="clear" w:color="auto" w:fill="D9D9D9"/>
            <w:vAlign w:val="center"/>
          </w:tcPr>
          <w:p w14:paraId="627A8390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</w:p>
        </w:tc>
        <w:tc>
          <w:tcPr>
            <w:tcW w:w="2109" w:type="dxa"/>
            <w:gridSpan w:val="3"/>
            <w:vMerge/>
            <w:shd w:val="clear" w:color="auto" w:fill="D9D9D9"/>
            <w:vAlign w:val="center"/>
          </w:tcPr>
          <w:p w14:paraId="111605FB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</w:p>
        </w:tc>
        <w:tc>
          <w:tcPr>
            <w:tcW w:w="2286" w:type="dxa"/>
            <w:gridSpan w:val="3"/>
            <w:vMerge/>
            <w:shd w:val="clear" w:color="auto" w:fill="D9D9D9"/>
            <w:vAlign w:val="center"/>
          </w:tcPr>
          <w:p w14:paraId="14F0196C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</w:pPr>
          </w:p>
        </w:tc>
      </w:tr>
      <w:tr w:rsidR="00CF347B" w:rsidRPr="00CF347B" w14:paraId="188210C3" w14:textId="77777777" w:rsidTr="00374A64">
        <w:tc>
          <w:tcPr>
            <w:tcW w:w="2943" w:type="dxa"/>
            <w:gridSpan w:val="6"/>
            <w:vAlign w:val="center"/>
          </w:tcPr>
          <w:p w14:paraId="170E3F98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 xml:space="preserve">АЕ 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sym w:font="Symbol" w:char="F02D"/>
            </w: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 xml:space="preserve"> 1 – 071</w:t>
            </w:r>
          </w:p>
        </w:tc>
        <w:tc>
          <w:tcPr>
            <w:tcW w:w="2268" w:type="dxa"/>
            <w:gridSpan w:val="5"/>
            <w:vAlign w:val="center"/>
          </w:tcPr>
          <w:p w14:paraId="18AA7599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обавезан</w:t>
            </w:r>
          </w:p>
        </w:tc>
        <w:tc>
          <w:tcPr>
            <w:tcW w:w="2109" w:type="dxa"/>
            <w:gridSpan w:val="3"/>
            <w:vAlign w:val="center"/>
          </w:tcPr>
          <w:p w14:paraId="5E6E3E14" w14:textId="649F6516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Cyrl-RS"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eastAsia="en-GB"/>
              </w:rPr>
              <w:t>I</w:t>
            </w:r>
            <w:r w:rsidR="004A6114">
              <w:rPr>
                <w:rFonts w:ascii="Arial Narrow" w:eastAsia="Microsoft Yi Baiti" w:hAnsi="Arial Narrow"/>
                <w:sz w:val="20"/>
                <w:szCs w:val="20"/>
                <w:lang w:val="sr-Cyrl-RS" w:eastAsia="en-GB"/>
              </w:rPr>
              <w:t>Х</w:t>
            </w:r>
          </w:p>
        </w:tc>
        <w:tc>
          <w:tcPr>
            <w:tcW w:w="2286" w:type="dxa"/>
            <w:gridSpan w:val="3"/>
            <w:vAlign w:val="center"/>
          </w:tcPr>
          <w:p w14:paraId="46507AC1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6</w:t>
            </w:r>
          </w:p>
        </w:tc>
      </w:tr>
      <w:tr w:rsidR="00CF347B" w:rsidRPr="00CF347B" w14:paraId="64EC3FE6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50C9C9BA" w14:textId="77777777" w:rsidR="00CF347B" w:rsidRPr="00CF347B" w:rsidRDefault="00CF347B" w:rsidP="00CF347B">
            <w:pPr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14:paraId="684CC9F2" w14:textId="77777777" w:rsidR="00CF347B" w:rsidRPr="00CF347B" w:rsidRDefault="00CF347B" w:rsidP="00CF347B">
            <w:pPr>
              <w:rPr>
                <w:rFonts w:ascii="Arial Narrow" w:eastAsia="Microsoft Yi Baiti" w:hAnsi="Arial Narrow"/>
                <w:sz w:val="20"/>
                <w:szCs w:val="20"/>
                <w:lang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bs-Cyrl-BA" w:eastAsia="en-GB"/>
              </w:rPr>
              <w:t>доц. др Марко Бошковић, доцент</w:t>
            </w:r>
          </w:p>
        </w:tc>
      </w:tr>
      <w:tr w:rsidR="00CF347B" w:rsidRPr="00CF347B" w14:paraId="7DF9903E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565C457A" w14:textId="77777777" w:rsidR="00CF347B" w:rsidRPr="00CF347B" w:rsidRDefault="00CF347B" w:rsidP="00CF347B">
            <w:pPr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Сарадник/ - ци</w:t>
            </w:r>
          </w:p>
        </w:tc>
        <w:tc>
          <w:tcPr>
            <w:tcW w:w="7938" w:type="dxa"/>
            <w:gridSpan w:val="15"/>
            <w:vAlign w:val="center"/>
          </w:tcPr>
          <w:p w14:paraId="2CE23AE1" w14:textId="77777777" w:rsidR="00CF347B" w:rsidRPr="00CF347B" w:rsidRDefault="00CF347B" w:rsidP="00CF347B">
            <w:pPr>
              <w:rPr>
                <w:rFonts w:ascii="Arial Narrow" w:eastAsia="Microsoft Yi Baiti" w:hAnsi="Arial Narrow"/>
                <w:sz w:val="20"/>
                <w:szCs w:val="20"/>
                <w:lang w:val="bs-Cyrl-BA"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bs-Cyrl-BA" w:eastAsia="en-GB"/>
              </w:rPr>
              <w:t xml:space="preserve">проф. др 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Мирјана Максимовић, ванредни професор</w:t>
            </w:r>
          </w:p>
        </w:tc>
      </w:tr>
      <w:tr w:rsidR="00CF347B" w:rsidRPr="00CF347B" w14:paraId="585A5953" w14:textId="77777777" w:rsidTr="00374A64">
        <w:tc>
          <w:tcPr>
            <w:tcW w:w="3794" w:type="dxa"/>
            <w:gridSpan w:val="7"/>
            <w:shd w:val="clear" w:color="auto" w:fill="D9D9D9"/>
            <w:vAlign w:val="center"/>
          </w:tcPr>
          <w:p w14:paraId="6A1F97CD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shd w:val="clear" w:color="auto" w:fill="D9D9D9"/>
            <w:vAlign w:val="center"/>
          </w:tcPr>
          <w:p w14:paraId="590F8849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43EC392D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 xml:space="preserve">Коефицијент студентског оптерећења </w:t>
            </w:r>
            <w:r w:rsidRPr="00CF347B">
              <w:rPr>
                <w:rFonts w:ascii="Arial Narrow" w:eastAsia="Microsoft Yi Baiti" w:hAnsi="Arial Narrow"/>
                <w:b/>
                <w:sz w:val="20"/>
                <w:szCs w:val="20"/>
                <w:lang w:val="sr-Latn-BA" w:eastAsia="en-GB"/>
              </w:rPr>
              <w:t>S</w:t>
            </w:r>
            <w:r w:rsidRPr="00CF347B">
              <w:rPr>
                <w:rFonts w:ascii="Arial Narrow" w:eastAsia="Microsoft Yi Baiti" w:hAnsi="Arial Narrow"/>
                <w:b/>
                <w:sz w:val="20"/>
                <w:szCs w:val="20"/>
                <w:vertAlign w:val="subscript"/>
                <w:lang w:val="sr-Latn-BA" w:eastAsia="en-GB"/>
              </w:rPr>
              <w:t>o</w:t>
            </w:r>
            <w:r w:rsidRPr="00CF347B">
              <w:rPr>
                <w:rFonts w:ascii="Arial Narrow" w:eastAsia="Microsoft Yi Baiti" w:hAnsi="Arial Narrow"/>
                <w:b/>
                <w:sz w:val="20"/>
                <w:szCs w:val="20"/>
                <w:vertAlign w:val="superscript"/>
                <w:lang w:val="sr-Latn-BA" w:eastAsia="en-GB"/>
              </w:rPr>
              <w:footnoteReference w:id="2"/>
            </w:r>
          </w:p>
        </w:tc>
      </w:tr>
      <w:tr w:rsidR="00CF347B" w:rsidRPr="00CF347B" w14:paraId="40721ABB" w14:textId="77777777" w:rsidTr="00374A64">
        <w:tc>
          <w:tcPr>
            <w:tcW w:w="1242" w:type="dxa"/>
            <w:shd w:val="clear" w:color="auto" w:fill="F2F2F2"/>
            <w:vAlign w:val="center"/>
          </w:tcPr>
          <w:p w14:paraId="1D21A729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14:paraId="2F1699DA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14:paraId="1118FE64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14:paraId="06E3ECAB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70FB0148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14:paraId="686D2AF4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3F15BFF6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b/>
                <w:sz w:val="20"/>
                <w:szCs w:val="20"/>
                <w:lang w:val="sr-Latn-BA" w:eastAsia="en-GB"/>
              </w:rPr>
              <w:t>S</w:t>
            </w:r>
            <w:r w:rsidRPr="00CF347B">
              <w:rPr>
                <w:rFonts w:ascii="Arial Narrow" w:eastAsia="Microsoft Yi Baiti" w:hAnsi="Arial Narrow"/>
                <w:b/>
                <w:sz w:val="20"/>
                <w:szCs w:val="20"/>
                <w:vertAlign w:val="subscript"/>
                <w:lang w:val="sr-Latn-BA" w:eastAsia="en-GB"/>
              </w:rPr>
              <w:t>o</w:t>
            </w:r>
          </w:p>
        </w:tc>
      </w:tr>
      <w:tr w:rsidR="00CF347B" w:rsidRPr="00CF347B" w14:paraId="6DE14057" w14:textId="77777777" w:rsidTr="00374A64">
        <w:tc>
          <w:tcPr>
            <w:tcW w:w="1242" w:type="dxa"/>
            <w:vAlign w:val="center"/>
          </w:tcPr>
          <w:p w14:paraId="74785405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3</w:t>
            </w:r>
          </w:p>
        </w:tc>
        <w:tc>
          <w:tcPr>
            <w:tcW w:w="1276" w:type="dxa"/>
            <w:gridSpan w:val="4"/>
            <w:vAlign w:val="center"/>
          </w:tcPr>
          <w:p w14:paraId="473C26B9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14:paraId="69A6580D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0</w:t>
            </w:r>
          </w:p>
        </w:tc>
        <w:tc>
          <w:tcPr>
            <w:tcW w:w="1276" w:type="dxa"/>
            <w:gridSpan w:val="3"/>
            <w:vAlign w:val="center"/>
          </w:tcPr>
          <w:p w14:paraId="2D8CEA8D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4,2</w:t>
            </w:r>
          </w:p>
        </w:tc>
        <w:tc>
          <w:tcPr>
            <w:tcW w:w="1275" w:type="dxa"/>
            <w:gridSpan w:val="2"/>
            <w:vAlign w:val="center"/>
          </w:tcPr>
          <w:p w14:paraId="120EF86B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2,8</w:t>
            </w:r>
          </w:p>
        </w:tc>
        <w:tc>
          <w:tcPr>
            <w:tcW w:w="1272" w:type="dxa"/>
            <w:gridSpan w:val="3"/>
            <w:vAlign w:val="center"/>
          </w:tcPr>
          <w:p w14:paraId="635CE880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0</w:t>
            </w:r>
          </w:p>
        </w:tc>
        <w:tc>
          <w:tcPr>
            <w:tcW w:w="1989" w:type="dxa"/>
            <w:gridSpan w:val="2"/>
            <w:vAlign w:val="center"/>
          </w:tcPr>
          <w:p w14:paraId="7E506936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1,4</w:t>
            </w:r>
          </w:p>
        </w:tc>
      </w:tr>
      <w:tr w:rsidR="00CF347B" w:rsidRPr="00CF347B" w14:paraId="71E22CDA" w14:textId="77777777" w:rsidTr="00374A64">
        <w:tc>
          <w:tcPr>
            <w:tcW w:w="4614" w:type="dxa"/>
            <w:gridSpan w:val="8"/>
            <w:vAlign w:val="center"/>
          </w:tcPr>
          <w:p w14:paraId="756E3008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 xml:space="preserve">укупно наставно оптерећење (у сатима, семестрално) </w:t>
            </w:r>
          </w:p>
          <w:p w14:paraId="1F358870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RS" w:eastAsia="en-GB"/>
              </w:rPr>
              <w:t>W = 3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*15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 xml:space="preserve"> + 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RS" w:eastAsia="en-GB"/>
              </w:rPr>
              <w:t>2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*15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 xml:space="preserve"> + 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RS" w:eastAsia="en-GB"/>
              </w:rPr>
              <w:t>2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*15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 xml:space="preserve">  =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 xml:space="preserve"> 75</w:t>
            </w:r>
          </w:p>
        </w:tc>
        <w:tc>
          <w:tcPr>
            <w:tcW w:w="4992" w:type="dxa"/>
            <w:gridSpan w:val="9"/>
            <w:vAlign w:val="center"/>
          </w:tcPr>
          <w:p w14:paraId="63BFE8F5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ru-RU"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 xml:space="preserve">укупно студентско оптерећење (у сатима, семестрално) </w:t>
            </w:r>
          </w:p>
          <w:p w14:paraId="5458E8A7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bs-Cyrl-BA"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T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 xml:space="preserve"> = 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 xml:space="preserve"> 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RS" w:eastAsia="en-GB"/>
              </w:rPr>
              <w:t>3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*15*S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vertAlign w:val="subscript"/>
                <w:lang w:val="sr-Latn-BA" w:eastAsia="en-GB"/>
              </w:rPr>
              <w:t>o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 xml:space="preserve"> + 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RS" w:eastAsia="en-GB"/>
              </w:rPr>
              <w:t>3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*15*S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vertAlign w:val="subscript"/>
                <w:lang w:val="sr-Latn-BA" w:eastAsia="en-GB"/>
              </w:rPr>
              <w:t>o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 xml:space="preserve"> + 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RS" w:eastAsia="en-GB"/>
              </w:rPr>
              <w:t>0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*15*S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vertAlign w:val="subscript"/>
                <w:lang w:val="sr-Latn-BA" w:eastAsia="en-GB"/>
              </w:rPr>
              <w:t>o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 xml:space="preserve"> = 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lang w:val="en-US" w:eastAsia="en-GB"/>
              </w:rPr>
              <w:t>105</w:t>
            </w:r>
          </w:p>
        </w:tc>
      </w:tr>
      <w:tr w:rsidR="00CF347B" w:rsidRPr="00CF347B" w14:paraId="77405299" w14:textId="77777777" w:rsidTr="00374A64">
        <w:tc>
          <w:tcPr>
            <w:tcW w:w="9606" w:type="dxa"/>
            <w:gridSpan w:val="17"/>
            <w:vAlign w:val="center"/>
          </w:tcPr>
          <w:p w14:paraId="0CDF8D67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Укупно оптерећење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 xml:space="preserve"> 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 xml:space="preserve">предмета (наставно + студентско): 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W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 xml:space="preserve"> + 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T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 xml:space="preserve"> = 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U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vertAlign w:val="subscript"/>
                <w:lang w:val="sr-Latn-BA" w:eastAsia="en-GB"/>
              </w:rPr>
              <w:t>opt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 xml:space="preserve"> = 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lang w:val="en-US" w:eastAsia="en-GB"/>
              </w:rPr>
              <w:t>180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RS" w:eastAsia="en-GB"/>
              </w:rPr>
              <w:t xml:space="preserve"> 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сати семестрално</w:t>
            </w:r>
          </w:p>
        </w:tc>
      </w:tr>
      <w:tr w:rsidR="00CF347B" w:rsidRPr="00CF347B" w14:paraId="483FFD79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79ADC1E5" w14:textId="77777777" w:rsidR="00CF347B" w:rsidRPr="00CF347B" w:rsidRDefault="00CF347B" w:rsidP="00CF347B">
            <w:pPr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19F47A63" w14:textId="77777777" w:rsidR="00CF347B" w:rsidRPr="00CF347B" w:rsidRDefault="00CF347B" w:rsidP="00CF347B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Савладавањем овог предмета:</w:t>
            </w:r>
          </w:p>
          <w:p w14:paraId="5307D5BF" w14:textId="77777777" w:rsidR="00CF347B" w:rsidRPr="00CF347B" w:rsidRDefault="00CF347B" w:rsidP="00CF347B">
            <w:pPr>
              <w:jc w:val="both"/>
              <w:rPr>
                <w:rFonts w:ascii="Arial Narrow" w:eastAsia="Microsoft Yi Baiti" w:hAnsi="Arial Narrow"/>
                <w:sz w:val="20"/>
                <w:szCs w:val="20"/>
                <w:lang w:val="bs-Cyrl-BA"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 xml:space="preserve">1. Студент ће бити уведен у основе 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lang w:val="bs-Cyrl-BA" w:eastAsia="en-GB"/>
              </w:rPr>
              <w:t>теорије стабилности: континуалних линеарних система, нелинеарних система, дигиталних система и фракционих линеарних и нелинеарних система управљања.</w:t>
            </w:r>
          </w:p>
          <w:p w14:paraId="6E9FD98D" w14:textId="77777777" w:rsidR="00CF347B" w:rsidRPr="00CF347B" w:rsidRDefault="00CF347B" w:rsidP="00CF347B">
            <w:pPr>
              <w:jc w:val="both"/>
              <w:rPr>
                <w:rFonts w:ascii="Arial Narrow" w:eastAsia="Microsoft Yi Baiti" w:hAnsi="Arial Narrow"/>
                <w:sz w:val="20"/>
                <w:szCs w:val="20"/>
                <w:lang w:val="bs-Cyrl-BA"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 xml:space="preserve">2. Студент ће бити оспособљен за примјену основних теоријско-методолошких, научно-стручних знања, метода и најновијих знања из часописа са 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lang w:eastAsia="en-GB"/>
              </w:rPr>
              <w:t xml:space="preserve">SCI 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lang w:val="bs-Cyrl-BA" w:eastAsia="en-GB"/>
              </w:rPr>
              <w:t>листе на рјешавању конкретних проблема из теорије стабилности система управљања.</w:t>
            </w:r>
          </w:p>
          <w:p w14:paraId="0569D5E9" w14:textId="77777777" w:rsidR="00CF347B" w:rsidRPr="00CF347B" w:rsidRDefault="00CF347B" w:rsidP="00CF347B">
            <w:pPr>
              <w:jc w:val="both"/>
              <w:rPr>
                <w:rFonts w:ascii="Arial Narrow" w:eastAsia="Microsoft Yi Baiti" w:hAnsi="Arial Narrow"/>
                <w:sz w:val="20"/>
                <w:szCs w:val="20"/>
                <w:lang w:val="bs-Cyrl-BA"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eastAsia="en-GB"/>
              </w:rPr>
              <w:t xml:space="preserve">3. 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lang w:val="bs-Cyrl-BA" w:eastAsia="en-GB"/>
              </w:rPr>
              <w:t xml:space="preserve">Студент ће бити оспособљен да кроз самостално коришћење литературе прошири постојећа знања и рјешава проблеме пројектовања система управљања на основу теорије стабилности система управљања. </w:t>
            </w:r>
          </w:p>
        </w:tc>
      </w:tr>
      <w:tr w:rsidR="00CF347B" w:rsidRPr="00CF347B" w14:paraId="25C68DE4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59EBDCC7" w14:textId="77777777" w:rsidR="00CF347B" w:rsidRPr="00CF347B" w:rsidRDefault="00CF347B" w:rsidP="00CF347B">
            <w:pPr>
              <w:rPr>
                <w:rFonts w:ascii="Arial Narrow" w:eastAsia="Microsoft Yi Baiti" w:hAnsi="Arial Narrow"/>
                <w:b/>
                <w:sz w:val="20"/>
                <w:szCs w:val="20"/>
                <w:lang w:val="sr-Latn-BA" w:eastAsia="en-GB"/>
              </w:rPr>
            </w:pPr>
            <w:r w:rsidRPr="00CF347B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4881A59E" w14:textId="77777777" w:rsidR="00CF347B" w:rsidRPr="00CF347B" w:rsidRDefault="00CF347B" w:rsidP="00CF347B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 xml:space="preserve">Нема услова пријављивања и слушања предмета. </w:t>
            </w:r>
          </w:p>
          <w:p w14:paraId="30BB8ABF" w14:textId="77777777" w:rsidR="00CF347B" w:rsidRPr="00CF347B" w:rsidRDefault="00CF347B" w:rsidP="00CF347B">
            <w:pPr>
              <w:jc w:val="both"/>
              <w:rPr>
                <w:rFonts w:ascii="Arial Narrow" w:eastAsia="Microsoft Yi Baiti" w:hAnsi="Arial Narrow"/>
                <w:sz w:val="20"/>
                <w:szCs w:val="20"/>
                <w:lang w:val="ru-RU"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Потребна су предзнања из сљедећих предмета: Теорија аутоматског управљања – 1, Теорија аутоматског управљања – 2</w:t>
            </w:r>
          </w:p>
        </w:tc>
      </w:tr>
      <w:tr w:rsidR="00CF347B" w:rsidRPr="00CF347B" w14:paraId="1A11CFA5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4D3E28C3" w14:textId="77777777" w:rsidR="00CF347B" w:rsidRPr="00CF347B" w:rsidRDefault="00CF347B" w:rsidP="00CF347B">
            <w:pPr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64AE9EDF" w14:textId="77777777" w:rsidR="00CF347B" w:rsidRPr="00CF347B" w:rsidRDefault="00CF347B" w:rsidP="00CF347B">
            <w:pPr>
              <w:jc w:val="both"/>
              <w:rPr>
                <w:rFonts w:ascii="Arial Narrow" w:eastAsia="Microsoft Yi Baiti" w:hAnsi="Arial Narrow" w:cstheme="minorHAnsi"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 w:cstheme="minorHAnsi"/>
                <w:sz w:val="20"/>
                <w:szCs w:val="20"/>
                <w:lang w:val="sr-Cyrl-BA" w:eastAsia="en-GB"/>
              </w:rPr>
              <w:t>Наставни процес се реализује кроз фронтални облик рада - предавања, и интерактивни облик рада – тестови, домаћи радови, семинарски рад (</w:t>
            </w:r>
            <w:r w:rsidRPr="00CF347B">
              <w:rPr>
                <w:rFonts w:ascii="Arial Narrow" w:eastAsia="Microsoft Yi Baiti" w:hAnsi="Arial Narrow" w:cstheme="minorHAnsi"/>
                <w:color w:val="333333"/>
                <w:sz w:val="20"/>
                <w:szCs w:val="20"/>
                <w:shd w:val="clear" w:color="auto" w:fill="FFFFFF"/>
                <w:lang w:val="bs-Cyrl-BA" w:eastAsia="en-GB"/>
              </w:rPr>
              <w:t>доступне научне књиге, монографије, чланци у референтним часописима, радови на конференцијама итд.)</w:t>
            </w:r>
            <w:r w:rsidRPr="00CF347B">
              <w:rPr>
                <w:rFonts w:ascii="Arial Narrow" w:eastAsia="Microsoft Yi Baiti" w:hAnsi="Arial Narrow" w:cstheme="minorHAnsi"/>
                <w:sz w:val="20"/>
                <w:szCs w:val="20"/>
                <w:lang w:val="sr-Cyrl-BA" w:eastAsia="en-GB"/>
              </w:rPr>
              <w:t>, показне вјежбе на рачунару</w:t>
            </w:r>
            <w:r w:rsidRPr="00CF347B">
              <w:rPr>
                <w:rFonts w:ascii="Arial Narrow" w:eastAsia="Microsoft Yi Baiti" w:hAnsi="Arial Narrow" w:cstheme="minorHAnsi"/>
                <w:color w:val="333333"/>
                <w:sz w:val="20"/>
                <w:szCs w:val="20"/>
                <w:shd w:val="clear" w:color="auto" w:fill="FFFFFF"/>
                <w:lang w:val="en-GB" w:eastAsia="en-GB"/>
              </w:rPr>
              <w:t>.</w:t>
            </w:r>
          </w:p>
        </w:tc>
      </w:tr>
      <w:tr w:rsidR="00CF347B" w:rsidRPr="00CF347B" w14:paraId="5E4878B9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38579F5E" w14:textId="77777777" w:rsidR="00CF347B" w:rsidRPr="00CF347B" w:rsidRDefault="00CF347B" w:rsidP="00CF347B">
            <w:pPr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vAlign w:val="center"/>
          </w:tcPr>
          <w:p w14:paraId="1489BC5B" w14:textId="77777777" w:rsidR="00CF347B" w:rsidRPr="00CF347B" w:rsidRDefault="00CF347B" w:rsidP="00CF347B">
            <w:pPr>
              <w:jc w:val="both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eastAsia="en-US"/>
              </w:rPr>
              <w:t xml:space="preserve">1. 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Увод. Основни појмови и дефиниције стабилности система.</w:t>
            </w:r>
          </w:p>
          <w:p w14:paraId="030BB56C" w14:textId="77777777" w:rsidR="00CF347B" w:rsidRPr="00CF347B" w:rsidRDefault="00CF347B" w:rsidP="00CF347B">
            <w:pPr>
              <w:jc w:val="both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2. Алгебарски критеријуми стабилности. Аналитички критеријуми стабилности. Примјери.</w:t>
            </w:r>
          </w:p>
          <w:p w14:paraId="733B92D9" w14:textId="77777777" w:rsidR="00CF347B" w:rsidRPr="00CF347B" w:rsidRDefault="00CF347B" w:rsidP="00CF347B">
            <w:pPr>
              <w:jc w:val="both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3. Анализа стабилности система у параметарској равни.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eastAsia="en-US"/>
              </w:rPr>
              <w:t xml:space="preserve"> 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val="bs-Cyrl-BA" w:eastAsia="en-US"/>
              </w:rPr>
              <w:t>Метода Д-разлагања.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Примјери.</w:t>
            </w:r>
          </w:p>
          <w:p w14:paraId="4F7D8BE4" w14:textId="77777777" w:rsidR="00CF347B" w:rsidRPr="00CF347B" w:rsidRDefault="00CF347B" w:rsidP="00CF347B">
            <w:pPr>
              <w:jc w:val="both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4. Фреквенцијски критеријуми стабилности. Примјери.</w:t>
            </w:r>
          </w:p>
          <w:p w14:paraId="1E6C7A61" w14:textId="77777777" w:rsidR="00CF347B" w:rsidRPr="00CF347B" w:rsidRDefault="00CF347B" w:rsidP="00CF347B">
            <w:pPr>
              <w:jc w:val="both"/>
              <w:rPr>
                <w:rFonts w:ascii="Arial Narrow" w:eastAsia="Calibri" w:hAnsi="Arial Narrow"/>
                <w:sz w:val="20"/>
                <w:szCs w:val="20"/>
                <w:lang w:val="bs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eastAsia="en-US"/>
              </w:rPr>
              <w:t xml:space="preserve">5. 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val="bs-Cyrl-BA" w:eastAsia="en-US"/>
              </w:rPr>
              <w:t>Анализа стабилности система са временским кашњењем. Примјери.</w:t>
            </w:r>
          </w:p>
          <w:p w14:paraId="429F98D4" w14:textId="77777777" w:rsidR="00CF347B" w:rsidRPr="00CF347B" w:rsidRDefault="00CF347B" w:rsidP="00CF347B">
            <w:pPr>
              <w:jc w:val="both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eastAsia="en-US"/>
              </w:rPr>
              <w:t xml:space="preserve">6. 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Стабилност дигиталних система управљања. Примјери.</w:t>
            </w:r>
          </w:p>
          <w:p w14:paraId="7FB6E2B1" w14:textId="77777777" w:rsidR="00CF347B" w:rsidRPr="00CF347B" w:rsidRDefault="00CF347B" w:rsidP="00CF347B">
            <w:pPr>
              <w:jc w:val="both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eastAsia="en-US"/>
              </w:rPr>
              <w:t xml:space="preserve">7. 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Метода геометријског мјеста коријена и њено уопштење. Формулација појма стабилности по Љапунову. Примјери.</w:t>
            </w:r>
          </w:p>
          <w:p w14:paraId="26238CCD" w14:textId="77777777" w:rsidR="00CF347B" w:rsidRPr="00CF347B" w:rsidRDefault="00CF347B" w:rsidP="00CF347B">
            <w:pPr>
              <w:jc w:val="both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eastAsia="en-US"/>
              </w:rPr>
              <w:t xml:space="preserve">8. 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Методе анализе стабилности нелинеарних система управљања. Примјери.</w:t>
            </w:r>
          </w:p>
          <w:p w14:paraId="3CDD488C" w14:textId="77777777" w:rsidR="00CF347B" w:rsidRPr="00CF347B" w:rsidRDefault="00CF347B" w:rsidP="00CF347B">
            <w:pPr>
              <w:jc w:val="both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9. Теорема Љапунова о стабилности динамичких система. Функција Љапунова и њен извод по времену.</w:t>
            </w:r>
          </w:p>
          <w:p w14:paraId="103505EB" w14:textId="77777777" w:rsidR="00CF347B" w:rsidRPr="00CF347B" w:rsidRDefault="00CF347B" w:rsidP="00CF347B">
            <w:pPr>
              <w:jc w:val="both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eastAsia="en-US"/>
              </w:rPr>
              <w:t xml:space="preserve">10. 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Луријеов проблем. </w:t>
            </w:r>
          </w:p>
          <w:p w14:paraId="5D30C0CA" w14:textId="77777777" w:rsidR="00CF347B" w:rsidRPr="00CF347B" w:rsidRDefault="00CF347B" w:rsidP="00CF347B">
            <w:pPr>
              <w:jc w:val="both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eastAsia="en-US"/>
              </w:rPr>
              <w:t xml:space="preserve">11. 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Фреквенцијска метода В.М. Попова и Ципкинов критеријум стабилности. Примјери.</w:t>
            </w:r>
          </w:p>
          <w:p w14:paraId="3260FCF8" w14:textId="77777777" w:rsidR="00CF347B" w:rsidRPr="00CF347B" w:rsidRDefault="00CF347B" w:rsidP="00CF347B">
            <w:pPr>
              <w:jc w:val="both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eastAsia="en-US"/>
              </w:rPr>
              <w:t xml:space="preserve">12. 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Алгебарски поступак за провјеру стабилности нелинеарних система. Примјери.</w:t>
            </w:r>
          </w:p>
          <w:p w14:paraId="4DD58C09" w14:textId="77777777" w:rsidR="00CF347B" w:rsidRPr="00CF347B" w:rsidRDefault="00CF347B" w:rsidP="00CF347B">
            <w:pPr>
              <w:jc w:val="both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CF347B">
              <w:rPr>
                <w:rFonts w:ascii="Arial Narrow" w:eastAsia="Calibri" w:hAnsi="Arial Narrow"/>
                <w:sz w:val="20"/>
                <w:szCs w:val="20"/>
                <w:lang w:eastAsia="en-US"/>
              </w:rPr>
              <w:t xml:space="preserve">13. </w:t>
            </w:r>
            <w:r w:rsidRPr="00CF347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Стабилност фракционих система управљања и генерализација постојећих критеријума стабилности за њихову примјену оцјене стабилности  фракционих система. Примјери.</w:t>
            </w:r>
          </w:p>
          <w:p w14:paraId="146A1C39" w14:textId="77777777" w:rsidR="00CF347B" w:rsidRPr="00CF347B" w:rsidRDefault="00CF347B" w:rsidP="00CF347B">
            <w:pPr>
              <w:jc w:val="both"/>
              <w:rPr>
                <w:rFonts w:ascii="Arial Narrow" w:eastAsia="Microsoft Yi Baiti" w:hAnsi="Arial Narrow"/>
                <w:color w:val="000000"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color w:val="000000"/>
                <w:sz w:val="20"/>
                <w:szCs w:val="20"/>
                <w:lang w:val="sr-Cyrl-BA" w:eastAsia="en-GB"/>
              </w:rPr>
              <w:t>14.Примјена теорије стабилности система управљања у пројектовању линеарних, нелинеарних, дигиталних и фракционих закона управљања. Примјери.</w:t>
            </w:r>
          </w:p>
          <w:p w14:paraId="45C98036" w14:textId="77777777" w:rsidR="00CF347B" w:rsidRPr="00CF347B" w:rsidRDefault="00CF347B" w:rsidP="00CF347B">
            <w:pPr>
              <w:jc w:val="both"/>
              <w:rPr>
                <w:rFonts w:ascii="Arial Narrow" w:eastAsia="Microsoft Yi Baiti" w:hAnsi="Arial Narrow"/>
                <w:color w:val="000000"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color w:val="000000"/>
                <w:sz w:val="20"/>
                <w:szCs w:val="20"/>
                <w:lang w:val="sr-Cyrl-BA" w:eastAsia="en-GB"/>
              </w:rPr>
              <w:lastRenderedPageBreak/>
              <w:t>15. Анализа конкретних проблема из теорије стабилности из референтних научних часописа примјеном софтверских пакета за симулацију динамичких система МАТЛАБ/СИМУЛИНК и МАПЛЕ.</w:t>
            </w:r>
          </w:p>
        </w:tc>
      </w:tr>
      <w:tr w:rsidR="00CF347B" w:rsidRPr="00CF347B" w14:paraId="10722222" w14:textId="77777777" w:rsidTr="00374A64">
        <w:tc>
          <w:tcPr>
            <w:tcW w:w="9606" w:type="dxa"/>
            <w:gridSpan w:val="17"/>
            <w:shd w:val="clear" w:color="auto" w:fill="D9D9D9"/>
            <w:vAlign w:val="center"/>
          </w:tcPr>
          <w:p w14:paraId="1D4C3AA2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lastRenderedPageBreak/>
              <w:t xml:space="preserve">Обавезна литература </w:t>
            </w:r>
          </w:p>
        </w:tc>
      </w:tr>
      <w:tr w:rsidR="00CF347B" w:rsidRPr="00CF347B" w14:paraId="59551C8B" w14:textId="77777777" w:rsidTr="00374A64">
        <w:tc>
          <w:tcPr>
            <w:tcW w:w="2512" w:type="dxa"/>
            <w:gridSpan w:val="4"/>
            <w:shd w:val="clear" w:color="auto" w:fill="D9D9D9"/>
            <w:vAlign w:val="center"/>
          </w:tcPr>
          <w:p w14:paraId="05943E8F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23309D03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1B044440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0DBAFBA8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Странице (од-до)</w:t>
            </w:r>
          </w:p>
        </w:tc>
      </w:tr>
      <w:tr w:rsidR="00CF347B" w:rsidRPr="00CF347B" w14:paraId="4A5C4214" w14:textId="77777777" w:rsidTr="00374A64">
        <w:tc>
          <w:tcPr>
            <w:tcW w:w="2512" w:type="dxa"/>
            <w:gridSpan w:val="4"/>
            <w:vAlign w:val="center"/>
          </w:tcPr>
          <w:p w14:paraId="3134E966" w14:textId="77777777" w:rsidR="00CF347B" w:rsidRPr="00CF347B" w:rsidRDefault="00CF347B" w:rsidP="00CF347B">
            <w:pPr>
              <w:rPr>
                <w:rFonts w:ascii="Arial Narrow" w:eastAsia="Microsoft Yi Baiti" w:hAnsi="Arial Narrow" w:cstheme="minorHAnsi"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 w:cstheme="minorHAnsi"/>
                <w:sz w:val="20"/>
                <w:szCs w:val="20"/>
                <w:lang w:val="sr-Cyrl-BA" w:eastAsia="en-GB"/>
              </w:rPr>
              <w:t>М.Р. Стојић</w:t>
            </w:r>
          </w:p>
        </w:tc>
        <w:tc>
          <w:tcPr>
            <w:tcW w:w="4255" w:type="dxa"/>
            <w:gridSpan w:val="9"/>
            <w:vAlign w:val="center"/>
          </w:tcPr>
          <w:p w14:paraId="55EAACEB" w14:textId="77777777" w:rsidR="00CF347B" w:rsidRPr="00CF347B" w:rsidRDefault="00CF347B" w:rsidP="00CF347B">
            <w:pPr>
              <w:jc w:val="both"/>
              <w:rPr>
                <w:rFonts w:ascii="Arial Narrow" w:eastAsia="Microsoft Yi Baiti" w:hAnsi="Arial Narrow" w:cstheme="minorHAnsi"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 w:cstheme="minorHAnsi"/>
                <w:sz w:val="20"/>
                <w:szCs w:val="20"/>
                <w:lang w:val="sr-Cyrl-BA" w:eastAsia="en-GB"/>
              </w:rPr>
              <w:t>Континуални системи аутоматског управљања, Електронски факултет у Нишу</w:t>
            </w:r>
          </w:p>
        </w:tc>
        <w:tc>
          <w:tcPr>
            <w:tcW w:w="850" w:type="dxa"/>
            <w:gridSpan w:val="2"/>
            <w:vAlign w:val="center"/>
          </w:tcPr>
          <w:p w14:paraId="26F89C6C" w14:textId="77777777" w:rsidR="00CF347B" w:rsidRPr="00CF347B" w:rsidRDefault="00CF347B" w:rsidP="00CF347B">
            <w:pPr>
              <w:rPr>
                <w:rFonts w:ascii="Arial Narrow" w:eastAsia="Microsoft Yi Baiti" w:hAnsi="Arial Narrow" w:cstheme="minorHAnsi"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 w:cstheme="minorHAnsi"/>
                <w:sz w:val="20"/>
                <w:szCs w:val="20"/>
                <w:lang w:val="sr-Cyrl-BA" w:eastAsia="en-GB"/>
              </w:rPr>
              <w:t>2004.</w:t>
            </w:r>
          </w:p>
        </w:tc>
        <w:tc>
          <w:tcPr>
            <w:tcW w:w="1989" w:type="dxa"/>
            <w:gridSpan w:val="2"/>
            <w:vAlign w:val="center"/>
          </w:tcPr>
          <w:p w14:paraId="2A95A80A" w14:textId="77777777" w:rsidR="00CF347B" w:rsidRPr="00CF347B" w:rsidRDefault="00CF347B" w:rsidP="00CF347B">
            <w:pPr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</w:pPr>
          </w:p>
        </w:tc>
      </w:tr>
      <w:tr w:rsidR="00CF347B" w:rsidRPr="00CF347B" w14:paraId="06558C3B" w14:textId="77777777" w:rsidTr="00374A64">
        <w:tc>
          <w:tcPr>
            <w:tcW w:w="2512" w:type="dxa"/>
            <w:gridSpan w:val="4"/>
            <w:vAlign w:val="center"/>
          </w:tcPr>
          <w:p w14:paraId="505FC6D1" w14:textId="77777777" w:rsidR="00CF347B" w:rsidRPr="00CF347B" w:rsidRDefault="00CF347B" w:rsidP="00CF347B">
            <w:pPr>
              <w:rPr>
                <w:rFonts w:ascii="Arial Narrow" w:eastAsia="Microsoft Yi Baiti" w:hAnsi="Arial Narrow" w:cstheme="minorHAnsi"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 w:cstheme="minorHAnsi"/>
                <w:color w:val="000000"/>
                <w:sz w:val="20"/>
                <w:szCs w:val="20"/>
                <w:lang w:val="sr-Cyrl-BA" w:eastAsia="en-GB"/>
              </w:rPr>
              <w:t xml:space="preserve">М.Р. Стојић: </w:t>
            </w:r>
          </w:p>
        </w:tc>
        <w:tc>
          <w:tcPr>
            <w:tcW w:w="4255" w:type="dxa"/>
            <w:gridSpan w:val="9"/>
            <w:vAlign w:val="center"/>
          </w:tcPr>
          <w:p w14:paraId="055B19B2" w14:textId="77777777" w:rsidR="00CF347B" w:rsidRPr="00CF347B" w:rsidRDefault="00CF347B" w:rsidP="00CF347B">
            <w:pPr>
              <w:jc w:val="both"/>
              <w:rPr>
                <w:rFonts w:ascii="Arial Narrow" w:eastAsia="Microsoft Yi Baiti" w:hAnsi="Arial Narrow" w:cstheme="minorHAnsi"/>
                <w:sz w:val="20"/>
                <w:szCs w:val="20"/>
                <w:lang w:val="bs-Cyrl-BA" w:eastAsia="en-GB"/>
              </w:rPr>
            </w:pPr>
            <w:r w:rsidRPr="00CF347B">
              <w:rPr>
                <w:rFonts w:ascii="Arial Narrow" w:eastAsia="Microsoft Yi Baiti" w:hAnsi="Arial Narrow" w:cstheme="minorHAnsi"/>
                <w:color w:val="000000"/>
                <w:sz w:val="20"/>
                <w:szCs w:val="20"/>
                <w:lang w:val="sr-Cyrl-BA" w:eastAsia="en-GB"/>
              </w:rPr>
              <w:t xml:space="preserve">Дигитални Системи управљања, Наука, Београд </w:t>
            </w:r>
          </w:p>
        </w:tc>
        <w:tc>
          <w:tcPr>
            <w:tcW w:w="850" w:type="dxa"/>
            <w:gridSpan w:val="2"/>
            <w:vAlign w:val="center"/>
          </w:tcPr>
          <w:p w14:paraId="12F56602" w14:textId="77777777" w:rsidR="00CF347B" w:rsidRPr="00CF347B" w:rsidRDefault="00CF347B" w:rsidP="00CF347B">
            <w:pPr>
              <w:rPr>
                <w:rFonts w:ascii="Arial Narrow" w:eastAsia="Microsoft Yi Baiti" w:hAnsi="Arial Narrow" w:cstheme="minorHAnsi"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 w:cstheme="minorHAnsi"/>
                <w:color w:val="000000"/>
                <w:sz w:val="20"/>
                <w:szCs w:val="20"/>
                <w:lang w:val="sr-Cyrl-BA" w:eastAsia="en-GB"/>
              </w:rPr>
              <w:t>1994.</w:t>
            </w:r>
          </w:p>
        </w:tc>
        <w:tc>
          <w:tcPr>
            <w:tcW w:w="1989" w:type="dxa"/>
            <w:gridSpan w:val="2"/>
            <w:vAlign w:val="center"/>
          </w:tcPr>
          <w:p w14:paraId="6B5711DF" w14:textId="77777777" w:rsidR="00CF347B" w:rsidRPr="00CF347B" w:rsidRDefault="00CF347B" w:rsidP="00CF347B">
            <w:pPr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</w:pPr>
          </w:p>
        </w:tc>
      </w:tr>
      <w:tr w:rsidR="00CF347B" w:rsidRPr="00CF347B" w14:paraId="497B4A43" w14:textId="77777777" w:rsidTr="00374A64">
        <w:tc>
          <w:tcPr>
            <w:tcW w:w="2512" w:type="dxa"/>
            <w:gridSpan w:val="4"/>
            <w:vAlign w:val="center"/>
          </w:tcPr>
          <w:p w14:paraId="1AF15C6C" w14:textId="77777777" w:rsidR="00CF347B" w:rsidRPr="00CF347B" w:rsidRDefault="00CF347B" w:rsidP="00CF347B">
            <w:pPr>
              <w:rPr>
                <w:rFonts w:ascii="Arial Narrow" w:eastAsia="Microsoft Yi Baiti" w:hAnsi="Arial Narrow" w:cstheme="minorHAnsi"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 w:cstheme="minorHAnsi"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  <w:t xml:space="preserve">H.K. Khalil </w:t>
            </w:r>
          </w:p>
        </w:tc>
        <w:tc>
          <w:tcPr>
            <w:tcW w:w="4255" w:type="dxa"/>
            <w:gridSpan w:val="9"/>
            <w:vAlign w:val="center"/>
          </w:tcPr>
          <w:p w14:paraId="38735C6C" w14:textId="77777777" w:rsidR="00CF347B" w:rsidRPr="00CF347B" w:rsidRDefault="00CF347B" w:rsidP="00CF347B">
            <w:pPr>
              <w:rPr>
                <w:rFonts w:ascii="Arial Narrow" w:eastAsia="Microsoft Yi Baiti" w:hAnsi="Arial Narrow" w:cstheme="minorHAnsi"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 w:cstheme="minorHAnsi"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  <w:t>Nonlinear systems third edition. </w:t>
            </w:r>
            <w:r w:rsidRPr="00CF347B">
              <w:rPr>
                <w:rFonts w:ascii="Arial Narrow" w:eastAsia="Microsoft Yi Baiti" w:hAnsi="Arial Narrow" w:cstheme="minorHAnsi"/>
                <w:i/>
                <w:iCs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  <w:t>Patience Hall</w:t>
            </w:r>
            <w:r w:rsidRPr="00CF347B">
              <w:rPr>
                <w:rFonts w:ascii="Arial Narrow" w:eastAsia="Microsoft Yi Baiti" w:hAnsi="Arial Narrow" w:cstheme="minorHAnsi"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  <w:t>, </w:t>
            </w:r>
            <w:r w:rsidRPr="00CF347B">
              <w:rPr>
                <w:rFonts w:ascii="Arial Narrow" w:eastAsia="Microsoft Yi Baiti" w:hAnsi="Arial Narrow" w:cstheme="minorHAnsi"/>
                <w:i/>
                <w:iCs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  <w:t>115</w:t>
            </w:r>
            <w:r w:rsidRPr="00CF347B">
              <w:rPr>
                <w:rFonts w:ascii="Arial Narrow" w:eastAsia="Microsoft Yi Baiti" w:hAnsi="Arial Narrow" w:cstheme="minorHAnsi"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  <w:t>.</w:t>
            </w:r>
          </w:p>
        </w:tc>
        <w:tc>
          <w:tcPr>
            <w:tcW w:w="850" w:type="dxa"/>
            <w:gridSpan w:val="2"/>
            <w:vAlign w:val="center"/>
          </w:tcPr>
          <w:p w14:paraId="3CAD761F" w14:textId="77777777" w:rsidR="00CF347B" w:rsidRPr="00CF347B" w:rsidRDefault="00CF347B" w:rsidP="00CF347B">
            <w:pPr>
              <w:rPr>
                <w:rFonts w:ascii="Arial Narrow" w:eastAsia="Microsoft Yi Baiti" w:hAnsi="Arial Narrow" w:cstheme="minorHAnsi"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 w:cstheme="minorHAnsi"/>
                <w:sz w:val="20"/>
                <w:szCs w:val="20"/>
                <w:lang w:val="sr-Cyrl-BA" w:eastAsia="en-GB"/>
              </w:rPr>
              <w:t>2002.</w:t>
            </w:r>
          </w:p>
        </w:tc>
        <w:tc>
          <w:tcPr>
            <w:tcW w:w="1989" w:type="dxa"/>
            <w:gridSpan w:val="2"/>
            <w:vAlign w:val="center"/>
          </w:tcPr>
          <w:p w14:paraId="659969C3" w14:textId="77777777" w:rsidR="00CF347B" w:rsidRPr="00CF347B" w:rsidRDefault="00CF347B" w:rsidP="00CF347B">
            <w:pPr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</w:pPr>
          </w:p>
        </w:tc>
      </w:tr>
      <w:tr w:rsidR="00CF347B" w:rsidRPr="00CF347B" w14:paraId="0AA719E4" w14:textId="77777777" w:rsidTr="00374A64">
        <w:tc>
          <w:tcPr>
            <w:tcW w:w="2512" w:type="dxa"/>
            <w:gridSpan w:val="4"/>
            <w:vAlign w:val="center"/>
          </w:tcPr>
          <w:p w14:paraId="19DCBFD0" w14:textId="77777777" w:rsidR="00CF347B" w:rsidRPr="00CF347B" w:rsidRDefault="00CF347B" w:rsidP="00CF347B">
            <w:pPr>
              <w:rPr>
                <w:rFonts w:ascii="Arial Narrow" w:eastAsia="Microsoft Yi Baiti" w:hAnsi="Arial Narrow" w:cstheme="minorHAnsi"/>
                <w:sz w:val="20"/>
                <w:szCs w:val="20"/>
                <w:lang w:val="bs-Cyrl-BA" w:eastAsia="en-GB"/>
              </w:rPr>
            </w:pPr>
            <w:r w:rsidRPr="00CF347B">
              <w:rPr>
                <w:rFonts w:ascii="Arial Narrow" w:eastAsia="Microsoft Yi Baiti" w:hAnsi="Arial Narrow" w:cstheme="minorHAnsi"/>
                <w:sz w:val="20"/>
                <w:szCs w:val="20"/>
                <w:lang w:val="bs-Cyrl-BA" w:eastAsia="en-GB"/>
              </w:rPr>
              <w:t>Више аутора</w:t>
            </w:r>
          </w:p>
        </w:tc>
        <w:tc>
          <w:tcPr>
            <w:tcW w:w="4255" w:type="dxa"/>
            <w:gridSpan w:val="9"/>
            <w:vAlign w:val="center"/>
          </w:tcPr>
          <w:p w14:paraId="44B74F60" w14:textId="77777777" w:rsidR="00CF347B" w:rsidRPr="00CF347B" w:rsidRDefault="00CF347B" w:rsidP="00CF347B">
            <w:pPr>
              <w:jc w:val="both"/>
              <w:rPr>
                <w:rFonts w:ascii="Arial Narrow" w:eastAsia="Microsoft Yi Baiti" w:hAnsi="Arial Narrow" w:cstheme="minorHAnsi"/>
                <w:sz w:val="20"/>
                <w:szCs w:val="20"/>
                <w:lang w:val="bs-Cyrl-BA" w:eastAsia="en-GB"/>
              </w:rPr>
            </w:pPr>
            <w:r w:rsidRPr="00CF347B">
              <w:rPr>
                <w:rFonts w:ascii="Arial Narrow" w:eastAsia="Microsoft Yi Baiti" w:hAnsi="Arial Narrow" w:cstheme="minorHAnsi"/>
                <w:sz w:val="20"/>
                <w:szCs w:val="20"/>
                <w:lang w:val="sr-Cyrl-BA" w:eastAsia="en-GB"/>
              </w:rPr>
              <w:t xml:space="preserve">Часописи са </w:t>
            </w:r>
            <w:r w:rsidRPr="00CF347B">
              <w:rPr>
                <w:rFonts w:ascii="Arial Narrow" w:eastAsia="Microsoft Yi Baiti" w:hAnsi="Arial Narrow" w:cstheme="minorHAnsi"/>
                <w:sz w:val="20"/>
                <w:szCs w:val="20"/>
                <w:lang w:eastAsia="en-GB"/>
              </w:rPr>
              <w:t xml:space="preserve">SCI </w:t>
            </w:r>
            <w:r w:rsidRPr="00CF347B">
              <w:rPr>
                <w:rFonts w:ascii="Arial Narrow" w:eastAsia="Microsoft Yi Baiti" w:hAnsi="Arial Narrow" w:cstheme="minorHAnsi"/>
                <w:sz w:val="20"/>
                <w:szCs w:val="20"/>
                <w:lang w:val="bs-Cyrl-BA" w:eastAsia="en-GB"/>
              </w:rPr>
              <w:t>листе</w:t>
            </w:r>
            <w:r w:rsidRPr="00CF347B">
              <w:rPr>
                <w:rFonts w:ascii="Arial Narrow" w:eastAsia="Microsoft Yi Baiti" w:hAnsi="Arial Narrow" w:cstheme="minorHAnsi"/>
                <w:sz w:val="20"/>
                <w:szCs w:val="20"/>
                <w:lang w:eastAsia="en-GB"/>
              </w:rPr>
              <w:t>,</w:t>
            </w:r>
            <w:r w:rsidRPr="00CF347B">
              <w:rPr>
                <w:rFonts w:ascii="Arial Narrow" w:eastAsia="Microsoft Yi Baiti" w:hAnsi="Arial Narrow" w:cstheme="minorHAnsi"/>
                <w:sz w:val="20"/>
                <w:szCs w:val="20"/>
                <w:lang w:val="bs-Cyrl-BA" w:eastAsia="en-GB"/>
              </w:rPr>
              <w:t xml:space="preserve"> више издавача (</w:t>
            </w:r>
            <w:r w:rsidRPr="00CF347B">
              <w:rPr>
                <w:rFonts w:ascii="Arial Narrow" w:eastAsia="Microsoft Yi Baiti" w:hAnsi="Arial Narrow" w:cstheme="minorHAnsi"/>
                <w:sz w:val="20"/>
                <w:szCs w:val="20"/>
                <w:lang w:eastAsia="en-GB"/>
              </w:rPr>
              <w:t xml:space="preserve">IEEE, Elsevire, Wiley </w:t>
            </w:r>
            <w:r w:rsidRPr="00CF347B">
              <w:rPr>
                <w:rFonts w:ascii="Arial Narrow" w:eastAsia="Microsoft Yi Baiti" w:hAnsi="Arial Narrow" w:cstheme="minorHAnsi"/>
                <w:sz w:val="20"/>
                <w:szCs w:val="20"/>
                <w:lang w:val="bs-Cyrl-BA" w:eastAsia="en-GB"/>
              </w:rPr>
              <w:t>итд.)</w:t>
            </w:r>
          </w:p>
        </w:tc>
        <w:tc>
          <w:tcPr>
            <w:tcW w:w="850" w:type="dxa"/>
            <w:gridSpan w:val="2"/>
            <w:vAlign w:val="center"/>
          </w:tcPr>
          <w:p w14:paraId="476CF449" w14:textId="77777777" w:rsidR="00CF347B" w:rsidRPr="00CF347B" w:rsidRDefault="00CF347B" w:rsidP="00CF347B">
            <w:pPr>
              <w:rPr>
                <w:rFonts w:ascii="Arial Narrow" w:eastAsia="Microsoft Yi Baiti" w:hAnsi="Arial Narrow" w:cstheme="minorHAnsi"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 w:cstheme="minorHAnsi"/>
                <w:sz w:val="20"/>
                <w:szCs w:val="20"/>
                <w:lang w:val="sr-Cyrl-BA" w:eastAsia="en-GB"/>
              </w:rPr>
              <w:t>2000.-до данас</w:t>
            </w:r>
          </w:p>
        </w:tc>
        <w:tc>
          <w:tcPr>
            <w:tcW w:w="1989" w:type="dxa"/>
            <w:gridSpan w:val="2"/>
            <w:vAlign w:val="center"/>
          </w:tcPr>
          <w:p w14:paraId="39E46944" w14:textId="77777777" w:rsidR="00CF347B" w:rsidRPr="00CF347B" w:rsidRDefault="00CF347B" w:rsidP="00CF347B">
            <w:pPr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</w:pPr>
          </w:p>
        </w:tc>
      </w:tr>
      <w:tr w:rsidR="00CF347B" w:rsidRPr="00CF347B" w14:paraId="5369F59C" w14:textId="77777777" w:rsidTr="00374A64">
        <w:tc>
          <w:tcPr>
            <w:tcW w:w="9606" w:type="dxa"/>
            <w:gridSpan w:val="17"/>
            <w:shd w:val="clear" w:color="auto" w:fill="D9D9D9"/>
            <w:vAlign w:val="center"/>
          </w:tcPr>
          <w:p w14:paraId="4798FE8B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Допунска литература</w:t>
            </w:r>
          </w:p>
        </w:tc>
      </w:tr>
      <w:tr w:rsidR="00CF347B" w:rsidRPr="00CF347B" w14:paraId="1D20C209" w14:textId="77777777" w:rsidTr="00374A64">
        <w:tc>
          <w:tcPr>
            <w:tcW w:w="2512" w:type="dxa"/>
            <w:gridSpan w:val="4"/>
            <w:shd w:val="clear" w:color="auto" w:fill="D9D9D9"/>
            <w:vAlign w:val="center"/>
          </w:tcPr>
          <w:p w14:paraId="230036B8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5A3FEA8A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611584BA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1191B02F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Странице (од-до)</w:t>
            </w:r>
          </w:p>
        </w:tc>
      </w:tr>
      <w:tr w:rsidR="00CF347B" w:rsidRPr="00CF347B" w14:paraId="4D7F0D37" w14:textId="77777777" w:rsidTr="00374A64">
        <w:tc>
          <w:tcPr>
            <w:tcW w:w="2512" w:type="dxa"/>
            <w:gridSpan w:val="4"/>
            <w:vAlign w:val="center"/>
          </w:tcPr>
          <w:p w14:paraId="0CC08746" w14:textId="77777777" w:rsidR="00CF347B" w:rsidRPr="00CF347B" w:rsidRDefault="00CF347B" w:rsidP="00CF347B">
            <w:pPr>
              <w:spacing w:after="200" w:line="276" w:lineRule="auto"/>
              <w:rPr>
                <w:rFonts w:ascii="Arial Narrow" w:eastAsia="Microsoft Yi Baiti" w:hAnsi="Arial Narrow" w:cstheme="minorHAnsi"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</w:pPr>
            <w:r w:rsidRPr="00CF347B">
              <w:rPr>
                <w:rFonts w:ascii="Arial Narrow" w:eastAsia="Microsoft Yi Baiti" w:hAnsi="Arial Narrow" w:cstheme="minorHAnsi"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  <w:t xml:space="preserve">K.J. Åström, R.M. Murray </w:t>
            </w:r>
          </w:p>
        </w:tc>
        <w:tc>
          <w:tcPr>
            <w:tcW w:w="4255" w:type="dxa"/>
            <w:gridSpan w:val="9"/>
            <w:vAlign w:val="center"/>
          </w:tcPr>
          <w:p w14:paraId="51123E27" w14:textId="77777777" w:rsidR="00CF347B" w:rsidRPr="00CF347B" w:rsidRDefault="00CF347B" w:rsidP="00CF347B">
            <w:pPr>
              <w:spacing w:after="200" w:line="276" w:lineRule="auto"/>
              <w:rPr>
                <w:rFonts w:ascii="Arial Narrow" w:eastAsia="Microsoft Yi Baiti" w:hAnsi="Arial Narrow" w:cstheme="minorHAnsi"/>
                <w:iCs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</w:pPr>
            <w:r w:rsidRPr="00CF347B">
              <w:rPr>
                <w:rFonts w:ascii="Arial Narrow" w:eastAsia="Microsoft Yi Baiti" w:hAnsi="Arial Narrow" w:cstheme="minorHAnsi"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  <w:t xml:space="preserve">Feedback systems, </w:t>
            </w:r>
            <w:r w:rsidRPr="00CF347B">
              <w:rPr>
                <w:rFonts w:ascii="Arial Narrow" w:eastAsia="Microsoft Yi Baiti" w:hAnsi="Arial Narrow" w:cstheme="minorHAnsi"/>
                <w:iCs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  <w:t>Princeton Univer</w:t>
            </w:r>
            <w:r w:rsidRPr="00CF347B">
              <w:rPr>
                <w:rFonts w:ascii="Arial Narrow" w:eastAsia="Microsoft Yi Baiti" w:hAnsi="Arial Narrow" w:cstheme="minorHAnsi"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  <w:t>sity Press</w:t>
            </w:r>
          </w:p>
        </w:tc>
        <w:tc>
          <w:tcPr>
            <w:tcW w:w="850" w:type="dxa"/>
            <w:gridSpan w:val="2"/>
            <w:vAlign w:val="center"/>
          </w:tcPr>
          <w:p w14:paraId="43E74113" w14:textId="77777777" w:rsidR="00CF347B" w:rsidRPr="00CF347B" w:rsidRDefault="00CF347B" w:rsidP="00CF347B">
            <w:pPr>
              <w:spacing w:after="200" w:line="276" w:lineRule="auto"/>
              <w:rPr>
                <w:rFonts w:ascii="Arial Narrow" w:eastAsia="Microsoft Yi Baiti" w:hAnsi="Arial Narrow" w:cstheme="minorHAnsi"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</w:pPr>
            <w:r w:rsidRPr="00CF347B">
              <w:rPr>
                <w:rFonts w:ascii="Arial Narrow" w:eastAsia="Microsoft Yi Baiti" w:hAnsi="Arial Narrow" w:cstheme="minorHAnsi"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  <w:t>2008.</w:t>
            </w:r>
          </w:p>
        </w:tc>
        <w:tc>
          <w:tcPr>
            <w:tcW w:w="1989" w:type="dxa"/>
            <w:gridSpan w:val="2"/>
            <w:vAlign w:val="center"/>
          </w:tcPr>
          <w:p w14:paraId="19B846C1" w14:textId="77777777" w:rsidR="00CF347B" w:rsidRPr="00CF347B" w:rsidRDefault="00CF347B" w:rsidP="00CF347B">
            <w:pPr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</w:pPr>
          </w:p>
        </w:tc>
      </w:tr>
      <w:tr w:rsidR="00CF347B" w:rsidRPr="00CF347B" w14:paraId="139BFF24" w14:textId="77777777" w:rsidTr="00374A64">
        <w:tc>
          <w:tcPr>
            <w:tcW w:w="2512" w:type="dxa"/>
            <w:gridSpan w:val="4"/>
            <w:vAlign w:val="center"/>
          </w:tcPr>
          <w:p w14:paraId="1E2ACC2D" w14:textId="77777777" w:rsidR="00CF347B" w:rsidRPr="00CF347B" w:rsidRDefault="00CF347B" w:rsidP="00CF347B">
            <w:pPr>
              <w:rPr>
                <w:rFonts w:ascii="Arial Narrow" w:eastAsia="Microsoft Yi Baiti" w:hAnsi="Arial Narrow" w:cstheme="minorHAnsi"/>
                <w:sz w:val="20"/>
                <w:szCs w:val="20"/>
                <w:lang w:eastAsia="en-GB"/>
              </w:rPr>
            </w:pPr>
            <w:r w:rsidRPr="00CF347B">
              <w:rPr>
                <w:rFonts w:ascii="Arial Narrow" w:eastAsia="Microsoft Yi Baiti" w:hAnsi="Arial Narrow" w:cstheme="minorHAnsi"/>
                <w:sz w:val="20"/>
                <w:szCs w:val="20"/>
                <w:lang w:eastAsia="en-GB"/>
              </w:rPr>
              <w:t>K. Ogata</w:t>
            </w:r>
          </w:p>
        </w:tc>
        <w:tc>
          <w:tcPr>
            <w:tcW w:w="4255" w:type="dxa"/>
            <w:gridSpan w:val="9"/>
            <w:vAlign w:val="center"/>
          </w:tcPr>
          <w:p w14:paraId="6AE7A1FA" w14:textId="77777777" w:rsidR="00CF347B" w:rsidRPr="00CF347B" w:rsidRDefault="00CF347B" w:rsidP="00CF347B">
            <w:pPr>
              <w:rPr>
                <w:rFonts w:ascii="Arial Narrow" w:eastAsia="Microsoft Yi Baiti" w:hAnsi="Arial Narrow" w:cstheme="minorHAnsi"/>
                <w:sz w:val="20"/>
                <w:szCs w:val="20"/>
                <w:lang w:eastAsia="en-GB"/>
              </w:rPr>
            </w:pPr>
            <w:r w:rsidRPr="00CF347B">
              <w:rPr>
                <w:rFonts w:ascii="Arial Narrow" w:eastAsia="Microsoft Yi Baiti" w:hAnsi="Arial Narrow" w:cstheme="minorHAnsi"/>
                <w:sz w:val="20"/>
                <w:szCs w:val="20"/>
                <w:lang w:eastAsia="en-GB"/>
              </w:rPr>
              <w:t>Modern control engineering, Fifth edition, Prentice Hall</w:t>
            </w:r>
          </w:p>
        </w:tc>
        <w:tc>
          <w:tcPr>
            <w:tcW w:w="850" w:type="dxa"/>
            <w:gridSpan w:val="2"/>
            <w:vAlign w:val="center"/>
          </w:tcPr>
          <w:p w14:paraId="533DE689" w14:textId="77777777" w:rsidR="00CF347B" w:rsidRPr="00CF347B" w:rsidRDefault="00CF347B" w:rsidP="00CF347B">
            <w:pPr>
              <w:rPr>
                <w:rFonts w:ascii="Arial Narrow" w:eastAsia="Microsoft Yi Baiti" w:hAnsi="Arial Narrow" w:cstheme="minorHAnsi"/>
                <w:sz w:val="20"/>
                <w:szCs w:val="20"/>
                <w:lang w:eastAsia="en-GB"/>
              </w:rPr>
            </w:pPr>
            <w:r w:rsidRPr="00CF347B">
              <w:rPr>
                <w:rFonts w:ascii="Arial Narrow" w:eastAsia="Microsoft Yi Baiti" w:hAnsi="Arial Narrow" w:cstheme="minorHAnsi"/>
                <w:sz w:val="20"/>
                <w:szCs w:val="20"/>
                <w:lang w:eastAsia="en-GB"/>
              </w:rPr>
              <w:t>2010.</w:t>
            </w:r>
          </w:p>
        </w:tc>
        <w:tc>
          <w:tcPr>
            <w:tcW w:w="1989" w:type="dxa"/>
            <w:gridSpan w:val="2"/>
            <w:vAlign w:val="center"/>
          </w:tcPr>
          <w:p w14:paraId="08C1F335" w14:textId="77777777" w:rsidR="00CF347B" w:rsidRPr="00CF347B" w:rsidRDefault="00CF347B" w:rsidP="00CF347B">
            <w:pPr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</w:pPr>
          </w:p>
        </w:tc>
      </w:tr>
      <w:tr w:rsidR="00CF347B" w:rsidRPr="00CF347B" w14:paraId="796515D6" w14:textId="77777777" w:rsidTr="00374A64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14:paraId="6297B51C" w14:textId="77777777" w:rsidR="00CF347B" w:rsidRPr="00CF347B" w:rsidRDefault="00CF347B" w:rsidP="00CF347B">
            <w:pPr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14:paraId="710BD361" w14:textId="77777777" w:rsidR="00CF347B" w:rsidRPr="00CF347B" w:rsidRDefault="00CF347B" w:rsidP="00CF347B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6DB912C4" w14:textId="77777777" w:rsidR="00CF347B" w:rsidRPr="00CF347B" w:rsidRDefault="00CF347B" w:rsidP="00CF347B">
            <w:pPr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7011E402" w14:textId="77777777" w:rsidR="00CF347B" w:rsidRPr="00CF347B" w:rsidRDefault="00CF347B" w:rsidP="00CF347B">
            <w:pPr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Проценат</w:t>
            </w:r>
          </w:p>
        </w:tc>
      </w:tr>
      <w:tr w:rsidR="00CF347B" w:rsidRPr="00CF347B" w14:paraId="0935BC01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3603AF59" w14:textId="77777777" w:rsidR="00CF347B" w:rsidRPr="00CF347B" w:rsidRDefault="00CF347B" w:rsidP="00CF347B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466AC5DE" w14:textId="77777777" w:rsidR="00CF347B" w:rsidRPr="00CF347B" w:rsidRDefault="00CF347B" w:rsidP="00CF347B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Предиспитне обавезе</w:t>
            </w:r>
          </w:p>
        </w:tc>
      </w:tr>
      <w:tr w:rsidR="00CF347B" w:rsidRPr="00CF347B" w14:paraId="0F9AF41C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6D7A2A7B" w14:textId="77777777" w:rsidR="00CF347B" w:rsidRPr="00CF347B" w:rsidRDefault="00CF347B" w:rsidP="00CF347B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02BCB2C3" w14:textId="77777777" w:rsidR="00CF347B" w:rsidRPr="00CF347B" w:rsidRDefault="00CF347B" w:rsidP="00CF347B">
            <w:pPr>
              <w:jc w:val="right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14:paraId="1C22A2E8" w14:textId="77777777" w:rsidR="00CF347B" w:rsidRPr="00CF347B" w:rsidRDefault="00CF347B" w:rsidP="00CF347B">
            <w:pPr>
              <w:rPr>
                <w:rFonts w:ascii="Arial Narrow" w:eastAsia="Microsoft Yi Baiti" w:hAnsi="Arial Narrow"/>
                <w:sz w:val="20"/>
                <w:szCs w:val="20"/>
                <w:lang w:val="en-US"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en-US" w:eastAsia="en-GB"/>
              </w:rPr>
              <w:t>5</w:t>
            </w:r>
          </w:p>
        </w:tc>
        <w:tc>
          <w:tcPr>
            <w:tcW w:w="1294" w:type="dxa"/>
            <w:vAlign w:val="center"/>
          </w:tcPr>
          <w:p w14:paraId="77D05D5F" w14:textId="77777777" w:rsidR="00CF347B" w:rsidRPr="00CF347B" w:rsidRDefault="00CF347B" w:rsidP="00CF347B">
            <w:pPr>
              <w:rPr>
                <w:rFonts w:ascii="Arial Narrow" w:eastAsia="Microsoft Yi Baiti" w:hAnsi="Arial Narrow"/>
                <w:sz w:val="20"/>
                <w:szCs w:val="20"/>
                <w:lang w:val="en-US"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en-US" w:eastAsia="en-GB"/>
              </w:rPr>
              <w:t>5%</w:t>
            </w:r>
          </w:p>
        </w:tc>
      </w:tr>
      <w:tr w:rsidR="00CF347B" w:rsidRPr="00CF347B" w14:paraId="0B95386A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46938D8B" w14:textId="77777777" w:rsidR="00CF347B" w:rsidRPr="00CF347B" w:rsidRDefault="00CF347B" w:rsidP="00CF347B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5A9F041" w14:textId="77777777" w:rsidR="00CF347B" w:rsidRPr="00CF347B" w:rsidRDefault="00CF347B" w:rsidP="00CF347B">
            <w:pPr>
              <w:jc w:val="right"/>
              <w:rPr>
                <w:rFonts w:ascii="Arial Narrow" w:eastAsia="Microsoft Yi Baiti" w:hAnsi="Arial Narrow"/>
                <w:sz w:val="20"/>
                <w:szCs w:val="20"/>
                <w:lang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bs-Cyrl-BA" w:eastAsia="en-GB"/>
              </w:rPr>
              <w:t>први к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олоквијум</w:t>
            </w:r>
          </w:p>
        </w:tc>
        <w:tc>
          <w:tcPr>
            <w:tcW w:w="992" w:type="dxa"/>
            <w:gridSpan w:val="2"/>
            <w:vAlign w:val="center"/>
          </w:tcPr>
          <w:p w14:paraId="0372B087" w14:textId="77777777" w:rsidR="00CF347B" w:rsidRPr="00CF347B" w:rsidRDefault="00CF347B" w:rsidP="00CF347B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25</w:t>
            </w:r>
          </w:p>
        </w:tc>
        <w:tc>
          <w:tcPr>
            <w:tcW w:w="1294" w:type="dxa"/>
            <w:vAlign w:val="center"/>
          </w:tcPr>
          <w:p w14:paraId="61EAE662" w14:textId="77777777" w:rsidR="00CF347B" w:rsidRPr="00CF347B" w:rsidRDefault="00CF347B" w:rsidP="00CF347B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25%</w:t>
            </w:r>
          </w:p>
        </w:tc>
      </w:tr>
      <w:tr w:rsidR="00CF347B" w:rsidRPr="00CF347B" w14:paraId="11710D58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76A1E2D1" w14:textId="77777777" w:rsidR="00CF347B" w:rsidRPr="00CF347B" w:rsidRDefault="00CF347B" w:rsidP="00CF347B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3B87617D" w14:textId="77777777" w:rsidR="00CF347B" w:rsidRPr="00CF347B" w:rsidRDefault="00CF347B" w:rsidP="00CF347B">
            <w:pPr>
              <w:jc w:val="right"/>
              <w:rPr>
                <w:rFonts w:ascii="Arial Narrow" w:eastAsia="Microsoft Yi Baiti" w:hAnsi="Arial Narrow"/>
                <w:sz w:val="20"/>
                <w:szCs w:val="20"/>
                <w:lang w:val="bs-Cyrl-BA"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bs-Cyrl-BA" w:eastAsia="en-GB"/>
              </w:rPr>
              <w:t>други коловијум</w:t>
            </w:r>
          </w:p>
        </w:tc>
        <w:tc>
          <w:tcPr>
            <w:tcW w:w="992" w:type="dxa"/>
            <w:gridSpan w:val="2"/>
            <w:vAlign w:val="center"/>
          </w:tcPr>
          <w:p w14:paraId="53B3D219" w14:textId="77777777" w:rsidR="00CF347B" w:rsidRPr="00CF347B" w:rsidRDefault="00CF347B" w:rsidP="00CF347B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25</w:t>
            </w:r>
          </w:p>
        </w:tc>
        <w:tc>
          <w:tcPr>
            <w:tcW w:w="1294" w:type="dxa"/>
            <w:vAlign w:val="center"/>
          </w:tcPr>
          <w:p w14:paraId="348FF32E" w14:textId="77777777" w:rsidR="00CF347B" w:rsidRPr="00CF347B" w:rsidRDefault="00CF347B" w:rsidP="00CF347B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25%</w:t>
            </w:r>
          </w:p>
        </w:tc>
      </w:tr>
      <w:tr w:rsidR="00CF347B" w:rsidRPr="00CF347B" w14:paraId="7FF01470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3919B672" w14:textId="77777777" w:rsidR="00CF347B" w:rsidRPr="00CF347B" w:rsidRDefault="00CF347B" w:rsidP="00CF347B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2A790636" w14:textId="77777777" w:rsidR="00CF347B" w:rsidRPr="00CF347B" w:rsidRDefault="00CF347B" w:rsidP="00CF347B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Завршни испит</w:t>
            </w:r>
          </w:p>
        </w:tc>
      </w:tr>
      <w:tr w:rsidR="00CF347B" w:rsidRPr="00CF347B" w14:paraId="2CE2A518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384D1030" w14:textId="77777777" w:rsidR="00CF347B" w:rsidRPr="00CF347B" w:rsidRDefault="00CF347B" w:rsidP="00CF347B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F72D2E2" w14:textId="77777777" w:rsidR="00CF347B" w:rsidRPr="00CF347B" w:rsidRDefault="00CF347B" w:rsidP="00CF347B">
            <w:pPr>
              <w:jc w:val="right"/>
              <w:rPr>
                <w:rFonts w:ascii="Arial Narrow" w:eastAsia="Microsoft Yi Baiti" w:hAnsi="Arial Narrow"/>
                <w:sz w:val="20"/>
                <w:szCs w:val="20"/>
                <w:lang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завршни испит (усмени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992" w:type="dxa"/>
            <w:gridSpan w:val="2"/>
            <w:vAlign w:val="center"/>
          </w:tcPr>
          <w:p w14:paraId="731112F2" w14:textId="77777777" w:rsidR="00CF347B" w:rsidRPr="00CF347B" w:rsidRDefault="00CF347B" w:rsidP="00CF347B">
            <w:pPr>
              <w:rPr>
                <w:rFonts w:ascii="Arial Narrow" w:eastAsia="Microsoft Yi Baiti" w:hAnsi="Arial Narrow"/>
                <w:sz w:val="20"/>
                <w:szCs w:val="20"/>
                <w:lang w:val="en-US"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en-US" w:eastAsia="en-GB"/>
              </w:rPr>
              <w:t>45</w:t>
            </w:r>
          </w:p>
        </w:tc>
        <w:tc>
          <w:tcPr>
            <w:tcW w:w="1294" w:type="dxa"/>
            <w:vAlign w:val="center"/>
          </w:tcPr>
          <w:p w14:paraId="7110CF03" w14:textId="77777777" w:rsidR="00CF347B" w:rsidRPr="00CF347B" w:rsidRDefault="00CF347B" w:rsidP="00CF347B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en-US" w:eastAsia="en-GB"/>
              </w:rPr>
              <w:t>45</w:t>
            </w: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%</w:t>
            </w:r>
          </w:p>
        </w:tc>
      </w:tr>
      <w:tr w:rsidR="00CF347B" w:rsidRPr="00CF347B" w14:paraId="6F85A54D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0DE45F11" w14:textId="77777777" w:rsidR="00CF347B" w:rsidRPr="00CF347B" w:rsidRDefault="00CF347B" w:rsidP="00CF347B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0D1FBE62" w14:textId="77777777" w:rsidR="00CF347B" w:rsidRPr="00CF347B" w:rsidRDefault="00CF347B" w:rsidP="00CF347B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УКУПНО</w:t>
            </w:r>
          </w:p>
        </w:tc>
        <w:tc>
          <w:tcPr>
            <w:tcW w:w="992" w:type="dxa"/>
            <w:gridSpan w:val="2"/>
            <w:vAlign w:val="center"/>
          </w:tcPr>
          <w:p w14:paraId="15D779B7" w14:textId="77777777" w:rsidR="00CF347B" w:rsidRPr="00CF347B" w:rsidRDefault="00CF347B" w:rsidP="00CF347B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100</w:t>
            </w:r>
          </w:p>
        </w:tc>
        <w:tc>
          <w:tcPr>
            <w:tcW w:w="1294" w:type="dxa"/>
            <w:vAlign w:val="center"/>
          </w:tcPr>
          <w:p w14:paraId="0665193B" w14:textId="77777777" w:rsidR="00CF347B" w:rsidRPr="00CF347B" w:rsidRDefault="00CF347B" w:rsidP="00CF347B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100 %</w:t>
            </w:r>
          </w:p>
        </w:tc>
      </w:tr>
      <w:tr w:rsidR="00CF347B" w:rsidRPr="00CF347B" w14:paraId="0F3EB192" w14:textId="77777777" w:rsidTr="00374A64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75237601" w14:textId="77777777" w:rsidR="00CF347B" w:rsidRPr="00CF347B" w:rsidRDefault="00CF347B" w:rsidP="00CF347B">
            <w:pPr>
              <w:rPr>
                <w:rFonts w:ascii="Arial Narrow" w:eastAsia="Microsoft Yi Baiti" w:hAnsi="Arial Narrow"/>
                <w:b/>
                <w:sz w:val="20"/>
                <w:szCs w:val="20"/>
                <w:lang w:val="bs-Cyrl-BA" w:eastAsia="en-GB"/>
              </w:rPr>
            </w:pPr>
            <w:r w:rsidRPr="00CF347B">
              <w:rPr>
                <w:rFonts w:ascii="Arial Narrow" w:eastAsia="Microsoft Yi Baiti" w:hAnsi="Arial Narrow"/>
                <w:b/>
                <w:sz w:val="20"/>
                <w:szCs w:val="20"/>
                <w:lang w:eastAsia="en-GB"/>
              </w:rPr>
              <w:t>Web страница</w:t>
            </w:r>
          </w:p>
        </w:tc>
        <w:tc>
          <w:tcPr>
            <w:tcW w:w="7938" w:type="dxa"/>
            <w:gridSpan w:val="15"/>
            <w:vAlign w:val="center"/>
          </w:tcPr>
          <w:p w14:paraId="6C72E817" w14:textId="77777777" w:rsidR="00CF347B" w:rsidRPr="00CF347B" w:rsidRDefault="00CF347B" w:rsidP="00CF347B">
            <w:pPr>
              <w:rPr>
                <w:rFonts w:ascii="Arial Narrow" w:eastAsia="Microsoft Yi Baiti" w:hAnsi="Arial Narrow"/>
                <w:color w:val="FF0000"/>
                <w:sz w:val="20"/>
                <w:szCs w:val="20"/>
                <w:highlight w:val="yellow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color w:val="FF0000"/>
                <w:sz w:val="20"/>
                <w:szCs w:val="20"/>
                <w:lang w:val="sr-Cyrl-BA" w:eastAsia="en-GB"/>
              </w:rPr>
              <w:t xml:space="preserve"> </w:t>
            </w:r>
          </w:p>
        </w:tc>
      </w:tr>
      <w:tr w:rsidR="00CF347B" w:rsidRPr="00CF347B" w14:paraId="7E846A19" w14:textId="77777777" w:rsidTr="00374A64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732EE136" w14:textId="77777777" w:rsidR="00CF347B" w:rsidRPr="00CF347B" w:rsidRDefault="00CF347B" w:rsidP="00CF347B">
            <w:pPr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6882D724" w14:textId="78024EC9" w:rsidR="00CF347B" w:rsidRPr="00CF347B" w:rsidRDefault="00A15CA7" w:rsidP="00CF347B">
            <w:pPr>
              <w:rPr>
                <w:rFonts w:ascii="Arial Narrow" w:eastAsia="Microsoft Yi Baiti" w:hAnsi="Arial Narrow"/>
                <w:color w:val="FF0000"/>
                <w:sz w:val="20"/>
                <w:szCs w:val="20"/>
                <w:highlight w:val="yellow"/>
                <w:lang w:val="sr-Cyrl-BA" w:eastAsia="en-GB"/>
              </w:rPr>
            </w:pPr>
            <w:r w:rsidRPr="00F955BB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</w:p>
        </w:tc>
      </w:tr>
    </w:tbl>
    <w:p w14:paraId="47FE97B2" w14:textId="77777777" w:rsidR="00CF347B" w:rsidRDefault="00CF347B" w:rsidP="00CF347B">
      <w:pPr>
        <w:rPr>
          <w:lang w:val="sr-Cyrl-RS"/>
        </w:rPr>
      </w:pPr>
    </w:p>
    <w:p w14:paraId="07379352" w14:textId="77777777" w:rsidR="00CF347B" w:rsidRDefault="00CF347B" w:rsidP="00CF347B">
      <w:pPr>
        <w:rPr>
          <w:lang w:val="sr-Cyrl-RS"/>
        </w:rPr>
      </w:pPr>
    </w:p>
    <w:p w14:paraId="090A690F" w14:textId="77777777" w:rsidR="00CF347B" w:rsidRDefault="00CF347B" w:rsidP="00CF347B">
      <w:pPr>
        <w:rPr>
          <w:lang w:val="sr-Cyrl-RS"/>
        </w:rPr>
      </w:pPr>
    </w:p>
    <w:p w14:paraId="46CE75AF" w14:textId="77777777" w:rsidR="00CF347B" w:rsidRDefault="00CF347B" w:rsidP="00CF347B">
      <w:pPr>
        <w:rPr>
          <w:lang w:val="sr-Cyrl-RS"/>
        </w:rPr>
      </w:pPr>
    </w:p>
    <w:p w14:paraId="1502F387" w14:textId="77777777" w:rsidR="00CF347B" w:rsidRDefault="00CF347B" w:rsidP="00CF347B">
      <w:pPr>
        <w:rPr>
          <w:lang w:val="sr-Cyrl-RS"/>
        </w:rPr>
      </w:pPr>
    </w:p>
    <w:p w14:paraId="53DAF8B6" w14:textId="77777777" w:rsidR="00CF347B" w:rsidRDefault="00CF347B" w:rsidP="00CF347B">
      <w:pPr>
        <w:rPr>
          <w:lang w:val="sr-Cyrl-RS"/>
        </w:rPr>
      </w:pPr>
    </w:p>
    <w:p w14:paraId="760A3C2C" w14:textId="77777777" w:rsidR="00CF347B" w:rsidRDefault="00CF347B" w:rsidP="00CF347B">
      <w:pPr>
        <w:rPr>
          <w:lang w:val="sr-Cyrl-RS"/>
        </w:rPr>
      </w:pPr>
    </w:p>
    <w:p w14:paraId="58B2E738" w14:textId="77777777" w:rsidR="00CF347B" w:rsidRDefault="00CF347B" w:rsidP="00CF347B">
      <w:pPr>
        <w:rPr>
          <w:lang w:val="sr-Cyrl-RS"/>
        </w:rPr>
      </w:pPr>
    </w:p>
    <w:p w14:paraId="2DD3584A" w14:textId="77777777" w:rsidR="00CF347B" w:rsidRDefault="00CF347B" w:rsidP="00CF347B">
      <w:pPr>
        <w:rPr>
          <w:lang w:val="sr-Cyrl-RS"/>
        </w:rPr>
      </w:pPr>
    </w:p>
    <w:p w14:paraId="2A2C60D9" w14:textId="77777777" w:rsidR="00CF347B" w:rsidRDefault="00CF347B" w:rsidP="00CF347B">
      <w:pPr>
        <w:rPr>
          <w:lang w:val="sr-Cyrl-RS"/>
        </w:rPr>
      </w:pPr>
    </w:p>
    <w:p w14:paraId="33F17951" w14:textId="77777777" w:rsidR="00CF347B" w:rsidRDefault="00CF347B" w:rsidP="00CF347B">
      <w:pPr>
        <w:rPr>
          <w:lang w:val="sr-Cyrl-RS"/>
        </w:rPr>
      </w:pPr>
    </w:p>
    <w:p w14:paraId="7C0B0A60" w14:textId="77777777" w:rsidR="00CF347B" w:rsidRDefault="00CF347B" w:rsidP="00CF347B">
      <w:pPr>
        <w:rPr>
          <w:lang w:val="sr-Cyrl-RS"/>
        </w:rPr>
      </w:pPr>
    </w:p>
    <w:p w14:paraId="053D67F7" w14:textId="77777777" w:rsidR="00CF347B" w:rsidRDefault="00CF347B" w:rsidP="00CF347B">
      <w:pPr>
        <w:rPr>
          <w:lang w:val="sr-Cyrl-RS"/>
        </w:rPr>
      </w:pPr>
    </w:p>
    <w:p w14:paraId="2932F58E" w14:textId="77777777" w:rsidR="00CF347B" w:rsidRDefault="00CF347B" w:rsidP="00CF347B">
      <w:pPr>
        <w:rPr>
          <w:lang w:val="sr-Cyrl-RS"/>
        </w:rPr>
      </w:pPr>
    </w:p>
    <w:p w14:paraId="49862A31" w14:textId="77777777" w:rsidR="00CF347B" w:rsidRDefault="00CF347B" w:rsidP="00CF347B">
      <w:pPr>
        <w:rPr>
          <w:lang w:val="sr-Cyrl-RS"/>
        </w:rPr>
      </w:pPr>
    </w:p>
    <w:p w14:paraId="106771BE" w14:textId="77777777" w:rsidR="00CF347B" w:rsidRDefault="00CF347B" w:rsidP="00CF347B">
      <w:pPr>
        <w:rPr>
          <w:lang w:val="sr-Cyrl-RS"/>
        </w:rPr>
      </w:pPr>
    </w:p>
    <w:p w14:paraId="2410D75F" w14:textId="77777777" w:rsidR="00CF347B" w:rsidRDefault="00CF347B" w:rsidP="00CF347B">
      <w:pPr>
        <w:rPr>
          <w:lang w:val="sr-Cyrl-RS"/>
        </w:rPr>
      </w:pPr>
    </w:p>
    <w:p w14:paraId="211AE787" w14:textId="77777777" w:rsidR="00CF347B" w:rsidRDefault="00CF347B" w:rsidP="00CF347B">
      <w:pPr>
        <w:rPr>
          <w:lang w:val="sr-Cyrl-RS"/>
        </w:rPr>
      </w:pPr>
    </w:p>
    <w:p w14:paraId="0D940F4D" w14:textId="77777777" w:rsidR="00CF347B" w:rsidRDefault="00CF347B" w:rsidP="00CF347B">
      <w:pPr>
        <w:rPr>
          <w:lang w:val="sr-Cyrl-RS"/>
        </w:rPr>
      </w:pPr>
    </w:p>
    <w:p w14:paraId="36CE2C1F" w14:textId="77777777" w:rsidR="00CF347B" w:rsidRDefault="00CF347B" w:rsidP="00CF347B">
      <w:pPr>
        <w:rPr>
          <w:lang w:val="sr-Cyrl-RS"/>
        </w:rPr>
      </w:pPr>
    </w:p>
    <w:p w14:paraId="194C8105" w14:textId="77777777" w:rsidR="00CF347B" w:rsidRDefault="00CF347B" w:rsidP="00CF347B">
      <w:pPr>
        <w:rPr>
          <w:lang w:val="sr-Cyrl-RS"/>
        </w:rPr>
      </w:pPr>
    </w:p>
    <w:p w14:paraId="0743C8F0" w14:textId="77777777" w:rsidR="00CF347B" w:rsidRDefault="00CF347B" w:rsidP="00CF347B">
      <w:pPr>
        <w:rPr>
          <w:lang w:val="sr-Cyrl-RS"/>
        </w:rPr>
      </w:pPr>
    </w:p>
    <w:p w14:paraId="2A5DA789" w14:textId="77777777" w:rsidR="00CF347B" w:rsidRDefault="00CF347B" w:rsidP="00CF347B">
      <w:pPr>
        <w:rPr>
          <w:lang w:val="sr-Cyrl-RS"/>
        </w:rPr>
      </w:pPr>
    </w:p>
    <w:p w14:paraId="6BA5CC88" w14:textId="77777777" w:rsidR="00CF347B" w:rsidRDefault="00CF347B" w:rsidP="00CF347B">
      <w:pPr>
        <w:rPr>
          <w:lang w:val="sr-Cyrl-RS"/>
        </w:rPr>
      </w:pPr>
    </w:p>
    <w:p w14:paraId="087CBD90" w14:textId="77777777" w:rsidR="00CF347B" w:rsidRDefault="00CF347B" w:rsidP="00CF347B">
      <w:pPr>
        <w:rPr>
          <w:lang w:val="sr-Cyrl-RS"/>
        </w:rPr>
      </w:pPr>
    </w:p>
    <w:p w14:paraId="54AD4402" w14:textId="77777777" w:rsidR="00CF347B" w:rsidRDefault="00CF347B" w:rsidP="00CF347B">
      <w:pPr>
        <w:rPr>
          <w:lang w:val="sr-Cyrl-RS"/>
        </w:rPr>
      </w:pPr>
    </w:p>
    <w:p w14:paraId="0516A680" w14:textId="77777777" w:rsidR="00CF347B" w:rsidRDefault="00CF347B" w:rsidP="00CF347B">
      <w:pPr>
        <w:rPr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A6114" w:rsidRPr="004A6114" w14:paraId="6232E509" w14:textId="77777777" w:rsidTr="00374A64">
        <w:trPr>
          <w:trHeight w:val="469"/>
        </w:trPr>
        <w:tc>
          <w:tcPr>
            <w:tcW w:w="2048" w:type="dxa"/>
            <w:gridSpan w:val="3"/>
            <w:vMerge w:val="restart"/>
            <w:vAlign w:val="center"/>
          </w:tcPr>
          <w:p w14:paraId="4E54C1C0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noProof/>
                <w:sz w:val="20"/>
                <w:szCs w:val="20"/>
                <w:lang w:val="en-US" w:eastAsia="en-US"/>
              </w:rPr>
              <w:lastRenderedPageBreak/>
              <w:drawing>
                <wp:inline distT="0" distB="0" distL="0" distR="0" wp14:anchorId="5FA63081" wp14:editId="586796C9">
                  <wp:extent cx="731520" cy="731520"/>
                  <wp:effectExtent l="0" t="0" r="0" b="0"/>
                  <wp:docPr id="1514612687" name="Picture 1514612687" descr="A red circle with white text and a boo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4612687" name="Picture 1514612687" descr="A red circle with white text and a book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vAlign w:val="center"/>
          </w:tcPr>
          <w:p w14:paraId="2499CF40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УНИВЕРЗИТЕТ У ИСТОЧНОМ САРАЈЕВУ</w:t>
            </w:r>
          </w:p>
          <w:p w14:paraId="3BB07E53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ЕЛЕКТОТЕХНИЧКИ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7CEB1934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5B276811" wp14:editId="7AB8396E">
                  <wp:extent cx="754380" cy="746760"/>
                  <wp:effectExtent l="0" t="0" r="7620" b="0"/>
                  <wp:docPr id="13604971" name="Picture 13604971" descr="A group of open books in a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04971" name="Picture 13604971" descr="A group of open books in a circl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38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6114" w:rsidRPr="004A6114" w14:paraId="4BCAC0D9" w14:textId="77777777" w:rsidTr="00374A64">
        <w:trPr>
          <w:trHeight w:val="366"/>
        </w:trPr>
        <w:tc>
          <w:tcPr>
            <w:tcW w:w="2048" w:type="dxa"/>
            <w:gridSpan w:val="3"/>
            <w:vMerge/>
            <w:vAlign w:val="center"/>
          </w:tcPr>
          <w:p w14:paraId="558981EE" w14:textId="77777777" w:rsidR="004A6114" w:rsidRPr="004A6114" w:rsidRDefault="004A6114" w:rsidP="004A6114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14:paraId="174A6460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b/>
                <w:i/>
                <w:sz w:val="20"/>
                <w:szCs w:val="20"/>
                <w:lang w:val="bs-Cyrl-BA" w:eastAsia="en-GB"/>
              </w:rPr>
            </w:pPr>
            <w:r w:rsidRPr="004A6114">
              <w:rPr>
                <w:rFonts w:ascii="Arial Narrow" w:eastAsia="Microsoft Yi Baiti" w:hAnsi="Arial Narrow"/>
                <w:bCs/>
                <w:i/>
                <w:sz w:val="20"/>
                <w:szCs w:val="20"/>
                <w:lang w:val="sr-Cyrl-BA" w:eastAsia="en-GB"/>
              </w:rPr>
              <w:t>Студијски програм:</w:t>
            </w:r>
            <w:r w:rsidRPr="004A6114">
              <w:rPr>
                <w:rFonts w:ascii="Arial Narrow" w:eastAsia="Microsoft Yi Baiti" w:hAnsi="Arial Narrow"/>
                <w:b/>
                <w:i/>
                <w:sz w:val="20"/>
                <w:szCs w:val="20"/>
                <w:lang w:val="sr-Cyrl-BA" w:eastAsia="en-GB"/>
              </w:rPr>
              <w:t xml:space="preserve"> </w:t>
            </w:r>
            <w:r w:rsidRPr="004A6114">
              <w:rPr>
                <w:rFonts w:ascii="Arial Narrow" w:eastAsia="Microsoft Yi Baiti" w:hAnsi="Arial Narrow"/>
                <w:b/>
                <w:i/>
                <w:sz w:val="20"/>
                <w:szCs w:val="20"/>
                <w:lang w:val="bs-Cyrl-BA" w:eastAsia="en-GB"/>
              </w:rPr>
              <w:t>Аутоматика и електроника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1BF97358" w14:textId="77777777" w:rsidR="004A6114" w:rsidRPr="004A6114" w:rsidRDefault="004A6114" w:rsidP="004A6114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</w:p>
        </w:tc>
      </w:tr>
      <w:tr w:rsidR="004A6114" w:rsidRPr="004A6114" w14:paraId="38139D92" w14:textId="77777777" w:rsidTr="00374A64">
        <w:tc>
          <w:tcPr>
            <w:tcW w:w="2048" w:type="dxa"/>
            <w:gridSpan w:val="3"/>
            <w:vMerge/>
            <w:vAlign w:val="center"/>
          </w:tcPr>
          <w:p w14:paraId="3C55226B" w14:textId="77777777" w:rsidR="004A6114" w:rsidRPr="004A6114" w:rsidRDefault="004A6114" w:rsidP="004A6114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</w:p>
        </w:tc>
        <w:tc>
          <w:tcPr>
            <w:tcW w:w="2636" w:type="dxa"/>
            <w:gridSpan w:val="6"/>
            <w:vAlign w:val="center"/>
          </w:tcPr>
          <w:p w14:paraId="291637B1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sz w:val="20"/>
                <w:szCs w:val="20"/>
                <w:lang w:eastAsia="en-GB"/>
              </w:rPr>
              <w:t xml:space="preserve">II </w:t>
            </w: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циклус студија</w:t>
            </w:r>
          </w:p>
        </w:tc>
        <w:tc>
          <w:tcPr>
            <w:tcW w:w="2636" w:type="dxa"/>
            <w:gridSpan w:val="5"/>
            <w:vAlign w:val="center"/>
          </w:tcPr>
          <w:p w14:paraId="54634C74" w14:textId="3A01BD63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CF347B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I година студија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0078DF1A" w14:textId="77777777" w:rsidR="004A6114" w:rsidRPr="004A6114" w:rsidRDefault="004A6114" w:rsidP="004A6114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</w:p>
        </w:tc>
      </w:tr>
      <w:tr w:rsidR="004A6114" w:rsidRPr="004A6114" w14:paraId="1E2A57E3" w14:textId="77777777" w:rsidTr="00374A64">
        <w:tc>
          <w:tcPr>
            <w:tcW w:w="2048" w:type="dxa"/>
            <w:gridSpan w:val="3"/>
            <w:shd w:val="clear" w:color="auto" w:fill="D9D9D9"/>
            <w:vAlign w:val="center"/>
          </w:tcPr>
          <w:p w14:paraId="6390BB8F" w14:textId="77777777" w:rsidR="004A6114" w:rsidRPr="004A6114" w:rsidRDefault="004A6114" w:rsidP="004A6114">
            <w:pPr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42785A3B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b/>
                <w:bCs/>
                <w:sz w:val="20"/>
                <w:szCs w:val="20"/>
                <w:lang w:val="bs-Cyrl-BA" w:eastAsia="en-GB"/>
              </w:rPr>
            </w:pPr>
            <w:r w:rsidRPr="004A6114">
              <w:rPr>
                <w:rFonts w:ascii="Arial Narrow" w:eastAsia="Microsoft Yi Baiti" w:hAnsi="Arial Narrow"/>
                <w:b/>
                <w:bCs/>
                <w:sz w:val="20"/>
                <w:szCs w:val="20"/>
                <w:lang w:val="bs-Cyrl-BA" w:eastAsia="en-GB"/>
              </w:rPr>
              <w:t>АДАПТИВНИ СИСТЕМИ</w:t>
            </w:r>
          </w:p>
        </w:tc>
      </w:tr>
      <w:tr w:rsidR="004A6114" w:rsidRPr="004A6114" w14:paraId="2FF23D26" w14:textId="77777777" w:rsidTr="00374A64">
        <w:tc>
          <w:tcPr>
            <w:tcW w:w="2048" w:type="dxa"/>
            <w:gridSpan w:val="3"/>
            <w:shd w:val="clear" w:color="auto" w:fill="D9D9D9"/>
            <w:vAlign w:val="center"/>
          </w:tcPr>
          <w:p w14:paraId="597A59C2" w14:textId="77777777" w:rsidR="004A6114" w:rsidRPr="004A6114" w:rsidRDefault="004A6114" w:rsidP="004A6114">
            <w:pPr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Катедра</w:t>
            </w:r>
            <w:r w:rsidRPr="004A6114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ab/>
            </w:r>
          </w:p>
        </w:tc>
        <w:tc>
          <w:tcPr>
            <w:tcW w:w="7558" w:type="dxa"/>
            <w:gridSpan w:val="14"/>
            <w:vAlign w:val="center"/>
          </w:tcPr>
          <w:p w14:paraId="45D24D74" w14:textId="77777777" w:rsidR="004A6114" w:rsidRPr="004A6114" w:rsidRDefault="004A6114" w:rsidP="004A6114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Катедра за аутоматику и роботику – Електротехнички факултет</w:t>
            </w:r>
          </w:p>
        </w:tc>
      </w:tr>
      <w:tr w:rsidR="004A6114" w:rsidRPr="004A6114" w14:paraId="0D30A5F6" w14:textId="77777777" w:rsidTr="00374A64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14:paraId="7B20A4C1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14:paraId="2E5D8B08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Latn-BA" w:eastAsia="en-GB"/>
              </w:rPr>
            </w:pPr>
            <w:r w:rsidRPr="004A6114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55AB82C1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Latn-BA" w:eastAsia="en-GB"/>
              </w:rPr>
            </w:pPr>
            <w:r w:rsidRPr="004A6114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2FC3FF94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Latn-BA" w:eastAsia="en-GB"/>
              </w:rPr>
            </w:pPr>
            <w:r w:rsidRPr="004A6114">
              <w:rPr>
                <w:rFonts w:ascii="Arial Narrow" w:eastAsia="Microsoft Yi Baiti" w:hAnsi="Arial Narrow"/>
                <w:b/>
                <w:sz w:val="20"/>
                <w:szCs w:val="20"/>
                <w:lang w:val="sr-Latn-BA" w:eastAsia="en-GB"/>
              </w:rPr>
              <w:t>ECTS</w:t>
            </w:r>
          </w:p>
        </w:tc>
      </w:tr>
      <w:tr w:rsidR="004A6114" w:rsidRPr="004A6114" w14:paraId="1849864E" w14:textId="77777777" w:rsidTr="00374A64">
        <w:trPr>
          <w:trHeight w:val="229"/>
        </w:trPr>
        <w:tc>
          <w:tcPr>
            <w:tcW w:w="2943" w:type="dxa"/>
            <w:gridSpan w:val="6"/>
            <w:vMerge/>
            <w:shd w:val="clear" w:color="auto" w:fill="D9D9D9"/>
            <w:vAlign w:val="center"/>
          </w:tcPr>
          <w:p w14:paraId="1E5B9600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</w:p>
        </w:tc>
        <w:tc>
          <w:tcPr>
            <w:tcW w:w="2268" w:type="dxa"/>
            <w:gridSpan w:val="5"/>
            <w:vMerge/>
            <w:shd w:val="clear" w:color="auto" w:fill="D9D9D9"/>
            <w:vAlign w:val="center"/>
          </w:tcPr>
          <w:p w14:paraId="3A964A5A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</w:p>
        </w:tc>
        <w:tc>
          <w:tcPr>
            <w:tcW w:w="2109" w:type="dxa"/>
            <w:gridSpan w:val="3"/>
            <w:vMerge/>
            <w:shd w:val="clear" w:color="auto" w:fill="D9D9D9"/>
            <w:vAlign w:val="center"/>
          </w:tcPr>
          <w:p w14:paraId="32AF3C0F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</w:p>
        </w:tc>
        <w:tc>
          <w:tcPr>
            <w:tcW w:w="2286" w:type="dxa"/>
            <w:gridSpan w:val="3"/>
            <w:vMerge/>
            <w:shd w:val="clear" w:color="auto" w:fill="D9D9D9"/>
            <w:vAlign w:val="center"/>
          </w:tcPr>
          <w:p w14:paraId="079FCB5E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</w:pPr>
          </w:p>
        </w:tc>
      </w:tr>
      <w:tr w:rsidR="004A6114" w:rsidRPr="004A6114" w14:paraId="1222D708" w14:textId="77777777" w:rsidTr="00374A64">
        <w:tc>
          <w:tcPr>
            <w:tcW w:w="2943" w:type="dxa"/>
            <w:gridSpan w:val="6"/>
          </w:tcPr>
          <w:p w14:paraId="57B217CE" w14:textId="77777777" w:rsidR="004A6114" w:rsidRPr="004A6114" w:rsidRDefault="004A6114" w:rsidP="004A6114">
            <w:pPr>
              <w:jc w:val="center"/>
              <w:rPr>
                <w:rFonts w:ascii="Arial Narrow" w:eastAsia="Calibri" w:hAnsi="Arial Narrow"/>
                <w:sz w:val="22"/>
                <w:szCs w:val="22"/>
                <w:lang w:val="sr-Cyrl-BA" w:eastAsia="en-US"/>
              </w:rPr>
            </w:pPr>
            <w:r w:rsidRPr="004A6114">
              <w:rPr>
                <w:rFonts w:ascii="Arial Narrow" w:eastAsia="Calibri" w:hAnsi="Arial Narrow"/>
                <w:sz w:val="20"/>
                <w:szCs w:val="22"/>
                <w:lang w:val="sr-Cyrl-BA" w:eastAsia="en-US"/>
              </w:rPr>
              <w:t xml:space="preserve">АЕ </w:t>
            </w:r>
            <w:r w:rsidRPr="004A6114">
              <w:rPr>
                <w:rFonts w:ascii="Arial Narrow" w:eastAsia="Calibri" w:hAnsi="Arial Narrow"/>
                <w:sz w:val="20"/>
                <w:szCs w:val="22"/>
                <w:lang w:val="sr-Cyrl-BA" w:eastAsia="en-US"/>
              </w:rPr>
              <w:sym w:font="Symbol" w:char="F02D"/>
            </w:r>
            <w:r w:rsidRPr="004A6114">
              <w:rPr>
                <w:rFonts w:ascii="Arial Narrow" w:eastAsia="Calibri" w:hAnsi="Arial Narrow"/>
                <w:sz w:val="20"/>
                <w:szCs w:val="22"/>
                <w:lang w:val="sr-Cyrl-BA" w:eastAsia="en-US"/>
              </w:rPr>
              <w:t xml:space="preserve"> 2 – 055</w:t>
            </w:r>
          </w:p>
        </w:tc>
        <w:tc>
          <w:tcPr>
            <w:tcW w:w="2268" w:type="dxa"/>
            <w:gridSpan w:val="5"/>
            <w:vAlign w:val="center"/>
          </w:tcPr>
          <w:p w14:paraId="66481FE3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</w:pP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изборни</w:t>
            </w:r>
          </w:p>
        </w:tc>
        <w:tc>
          <w:tcPr>
            <w:tcW w:w="2109" w:type="dxa"/>
            <w:gridSpan w:val="3"/>
            <w:vAlign w:val="center"/>
          </w:tcPr>
          <w:p w14:paraId="77FC3070" w14:textId="51F5F2DB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Cyrl-RS" w:eastAsia="en-GB"/>
              </w:rPr>
            </w:pPr>
            <w:r w:rsidRPr="004A6114">
              <w:rPr>
                <w:rFonts w:ascii="Arial Narrow" w:eastAsia="Microsoft Yi Baiti" w:hAnsi="Arial Narrow"/>
                <w:sz w:val="20"/>
                <w:szCs w:val="20"/>
                <w:lang w:eastAsia="en-GB"/>
              </w:rPr>
              <w:t>I</w:t>
            </w:r>
            <w:r>
              <w:rPr>
                <w:rFonts w:ascii="Arial Narrow" w:eastAsia="Microsoft Yi Baiti" w:hAnsi="Arial Narrow"/>
                <w:sz w:val="20"/>
                <w:szCs w:val="20"/>
                <w:lang w:val="sr-Cyrl-RS" w:eastAsia="en-GB"/>
              </w:rPr>
              <w:t>Х</w:t>
            </w:r>
          </w:p>
        </w:tc>
        <w:tc>
          <w:tcPr>
            <w:tcW w:w="2286" w:type="dxa"/>
            <w:gridSpan w:val="3"/>
            <w:vAlign w:val="center"/>
          </w:tcPr>
          <w:p w14:paraId="20DB24E3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eastAsia="en-GB"/>
              </w:rPr>
            </w:pPr>
            <w:r w:rsidRPr="004A6114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5</w:t>
            </w:r>
          </w:p>
        </w:tc>
      </w:tr>
      <w:tr w:rsidR="004A6114" w:rsidRPr="004A6114" w14:paraId="2BF0DD51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5DA01B15" w14:textId="77777777" w:rsidR="004A6114" w:rsidRPr="004A6114" w:rsidRDefault="004A6114" w:rsidP="004A6114">
            <w:pPr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14:paraId="623BD1EA" w14:textId="77777777" w:rsidR="004A6114" w:rsidRPr="004A6114" w:rsidRDefault="004A6114" w:rsidP="004A6114">
            <w:pPr>
              <w:rPr>
                <w:rFonts w:ascii="Arial Narrow" w:eastAsia="Microsoft Yi Baiti" w:hAnsi="Arial Narrow"/>
                <w:sz w:val="20"/>
                <w:szCs w:val="20"/>
                <w:lang w:val="bs-Cyrl-BA" w:eastAsia="en-GB"/>
              </w:rPr>
            </w:pPr>
            <w:r w:rsidRPr="004A6114">
              <w:rPr>
                <w:rFonts w:ascii="Arial Narrow" w:eastAsia="Microsoft Yi Baiti" w:hAnsi="Arial Narrow"/>
                <w:sz w:val="20"/>
                <w:szCs w:val="20"/>
                <w:lang w:val="bs-Cyrl-BA" w:eastAsia="en-GB"/>
              </w:rPr>
              <w:t>доц. др Марко Бошковић, доцент</w:t>
            </w:r>
          </w:p>
        </w:tc>
      </w:tr>
      <w:tr w:rsidR="004A6114" w:rsidRPr="004A6114" w14:paraId="5F20D9A4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52674810" w14:textId="77777777" w:rsidR="004A6114" w:rsidRPr="004A6114" w:rsidRDefault="004A6114" w:rsidP="004A6114">
            <w:pPr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Сарадник/ - ци</w:t>
            </w:r>
          </w:p>
        </w:tc>
        <w:tc>
          <w:tcPr>
            <w:tcW w:w="7938" w:type="dxa"/>
            <w:gridSpan w:val="15"/>
            <w:vAlign w:val="center"/>
          </w:tcPr>
          <w:p w14:paraId="5F446D45" w14:textId="77777777" w:rsidR="004A6114" w:rsidRPr="004A6114" w:rsidRDefault="004A6114" w:rsidP="004A6114">
            <w:pPr>
              <w:rPr>
                <w:rFonts w:ascii="Arial Narrow" w:eastAsia="Microsoft Yi Baiti" w:hAnsi="Arial Narrow"/>
                <w:sz w:val="20"/>
                <w:szCs w:val="20"/>
                <w:lang w:val="bs-Cyrl-BA" w:eastAsia="en-GB"/>
              </w:rPr>
            </w:pPr>
            <w:r w:rsidRPr="004A6114">
              <w:rPr>
                <w:rFonts w:ascii="Arial Narrow" w:eastAsia="Microsoft Yi Baiti" w:hAnsi="Arial Narrow"/>
                <w:sz w:val="20"/>
                <w:szCs w:val="20"/>
                <w:lang w:val="bs-Cyrl-BA" w:eastAsia="en-GB"/>
              </w:rPr>
              <w:t>доц. др Марко Бошковић, доцент</w:t>
            </w:r>
          </w:p>
        </w:tc>
      </w:tr>
      <w:tr w:rsidR="004A6114" w:rsidRPr="004A6114" w14:paraId="5C462897" w14:textId="77777777" w:rsidTr="00374A64">
        <w:tc>
          <w:tcPr>
            <w:tcW w:w="3794" w:type="dxa"/>
            <w:gridSpan w:val="7"/>
            <w:shd w:val="clear" w:color="auto" w:fill="D9D9D9"/>
            <w:vAlign w:val="center"/>
          </w:tcPr>
          <w:p w14:paraId="0A4A3FCC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shd w:val="clear" w:color="auto" w:fill="D9D9D9"/>
            <w:vAlign w:val="center"/>
          </w:tcPr>
          <w:p w14:paraId="5D7E3911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4E6037B6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 xml:space="preserve">Коефицијент студентског оптерећења </w:t>
            </w:r>
            <w:r w:rsidRPr="004A6114">
              <w:rPr>
                <w:rFonts w:ascii="Arial Narrow" w:eastAsia="Microsoft Yi Baiti" w:hAnsi="Arial Narrow"/>
                <w:b/>
                <w:sz w:val="20"/>
                <w:szCs w:val="20"/>
                <w:lang w:val="sr-Latn-BA" w:eastAsia="en-GB"/>
              </w:rPr>
              <w:t>S</w:t>
            </w:r>
            <w:r w:rsidRPr="004A6114">
              <w:rPr>
                <w:rFonts w:ascii="Arial Narrow" w:eastAsia="Microsoft Yi Baiti" w:hAnsi="Arial Narrow"/>
                <w:b/>
                <w:sz w:val="20"/>
                <w:szCs w:val="20"/>
                <w:vertAlign w:val="subscript"/>
                <w:lang w:val="sr-Latn-BA" w:eastAsia="en-GB"/>
              </w:rPr>
              <w:t>o</w:t>
            </w:r>
            <w:r w:rsidRPr="004A6114">
              <w:rPr>
                <w:rFonts w:ascii="Arial Narrow" w:eastAsia="Microsoft Yi Baiti" w:hAnsi="Arial Narrow"/>
                <w:b/>
                <w:sz w:val="20"/>
                <w:szCs w:val="20"/>
                <w:vertAlign w:val="superscript"/>
                <w:lang w:val="sr-Latn-BA" w:eastAsia="en-GB"/>
              </w:rPr>
              <w:footnoteReference w:id="3"/>
            </w:r>
          </w:p>
        </w:tc>
      </w:tr>
      <w:tr w:rsidR="004A6114" w:rsidRPr="004A6114" w14:paraId="7C651FE9" w14:textId="77777777" w:rsidTr="00374A64">
        <w:tc>
          <w:tcPr>
            <w:tcW w:w="1242" w:type="dxa"/>
            <w:shd w:val="clear" w:color="auto" w:fill="F2F2F2"/>
            <w:vAlign w:val="center"/>
          </w:tcPr>
          <w:p w14:paraId="0A902324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14:paraId="56A0E056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14:paraId="74CB2F49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14:paraId="31E200E0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464866DE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14:paraId="629F3627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10ED5867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b/>
                <w:sz w:val="20"/>
                <w:szCs w:val="20"/>
                <w:lang w:val="sr-Latn-BA" w:eastAsia="en-GB"/>
              </w:rPr>
              <w:t>S</w:t>
            </w:r>
            <w:r w:rsidRPr="004A6114">
              <w:rPr>
                <w:rFonts w:ascii="Arial Narrow" w:eastAsia="Microsoft Yi Baiti" w:hAnsi="Arial Narrow"/>
                <w:b/>
                <w:sz w:val="20"/>
                <w:szCs w:val="20"/>
                <w:vertAlign w:val="subscript"/>
                <w:lang w:val="sr-Latn-BA" w:eastAsia="en-GB"/>
              </w:rPr>
              <w:t>o</w:t>
            </w:r>
          </w:p>
        </w:tc>
      </w:tr>
      <w:tr w:rsidR="004A6114" w:rsidRPr="004A6114" w14:paraId="6853CB0D" w14:textId="77777777" w:rsidTr="00374A64">
        <w:tc>
          <w:tcPr>
            <w:tcW w:w="1242" w:type="dxa"/>
            <w:vAlign w:val="center"/>
          </w:tcPr>
          <w:p w14:paraId="4E862C33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</w:pPr>
            <w:r w:rsidRPr="004A6114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2</w:t>
            </w:r>
          </w:p>
        </w:tc>
        <w:tc>
          <w:tcPr>
            <w:tcW w:w="1276" w:type="dxa"/>
            <w:gridSpan w:val="4"/>
            <w:vAlign w:val="center"/>
          </w:tcPr>
          <w:p w14:paraId="0C5A726D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</w:pPr>
            <w:r w:rsidRPr="004A6114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14:paraId="04E48788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</w:pPr>
            <w:r w:rsidRPr="004A6114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1</w:t>
            </w:r>
          </w:p>
        </w:tc>
        <w:tc>
          <w:tcPr>
            <w:tcW w:w="1276" w:type="dxa"/>
            <w:gridSpan w:val="3"/>
            <w:vAlign w:val="center"/>
          </w:tcPr>
          <w:p w14:paraId="4E302E45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Cyrl-RS" w:eastAsia="en-GB"/>
              </w:rPr>
            </w:pPr>
            <w:r w:rsidRPr="004A6114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4</w:t>
            </w: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RS" w:eastAsia="en-GB"/>
              </w:rPr>
              <w:t>5</w:t>
            </w:r>
          </w:p>
        </w:tc>
        <w:tc>
          <w:tcPr>
            <w:tcW w:w="1275" w:type="dxa"/>
            <w:gridSpan w:val="2"/>
            <w:vAlign w:val="center"/>
          </w:tcPr>
          <w:p w14:paraId="296BD9F2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Cyrl-RS" w:eastAsia="en-GB"/>
              </w:rPr>
            </w:pP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RS" w:eastAsia="en-GB"/>
              </w:rPr>
              <w:t>22,5</w:t>
            </w:r>
          </w:p>
        </w:tc>
        <w:tc>
          <w:tcPr>
            <w:tcW w:w="1272" w:type="dxa"/>
            <w:gridSpan w:val="3"/>
            <w:vAlign w:val="center"/>
          </w:tcPr>
          <w:p w14:paraId="2994DA54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Cyrl-RS" w:eastAsia="en-GB"/>
              </w:rPr>
            </w:pP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RS" w:eastAsia="en-GB"/>
              </w:rPr>
              <w:t>22,5</w:t>
            </w:r>
          </w:p>
        </w:tc>
        <w:tc>
          <w:tcPr>
            <w:tcW w:w="1989" w:type="dxa"/>
            <w:gridSpan w:val="2"/>
            <w:vAlign w:val="center"/>
          </w:tcPr>
          <w:p w14:paraId="4E8891F2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Cyrl-RS" w:eastAsia="en-GB"/>
              </w:rPr>
            </w:pPr>
            <w:r w:rsidRPr="004A6114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1,</w:t>
            </w: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RS" w:eastAsia="en-GB"/>
              </w:rPr>
              <w:t>5</w:t>
            </w:r>
          </w:p>
        </w:tc>
      </w:tr>
      <w:tr w:rsidR="004A6114" w:rsidRPr="004A6114" w14:paraId="5BE1DB32" w14:textId="77777777" w:rsidTr="00374A64">
        <w:tc>
          <w:tcPr>
            <w:tcW w:w="4614" w:type="dxa"/>
            <w:gridSpan w:val="8"/>
            <w:vAlign w:val="center"/>
          </w:tcPr>
          <w:p w14:paraId="71A19F44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 xml:space="preserve">укупно наставно оптерећење (у сатима, семестрално) </w:t>
            </w:r>
          </w:p>
          <w:p w14:paraId="6067E2F8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Cyrl-RS" w:eastAsia="en-GB"/>
              </w:rPr>
            </w:pP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RS" w:eastAsia="en-GB"/>
              </w:rPr>
              <w:t>W = 2</w:t>
            </w:r>
            <w:r w:rsidRPr="004A6114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*15</w:t>
            </w: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 xml:space="preserve"> + </w:t>
            </w: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RS" w:eastAsia="en-GB"/>
              </w:rPr>
              <w:t>1</w:t>
            </w:r>
            <w:r w:rsidRPr="004A6114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*15</w:t>
            </w: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 xml:space="preserve"> + </w:t>
            </w: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RS" w:eastAsia="en-GB"/>
              </w:rPr>
              <w:t>1</w:t>
            </w:r>
            <w:r w:rsidRPr="004A6114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*15</w:t>
            </w: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 xml:space="preserve">  =</w:t>
            </w:r>
            <w:r w:rsidRPr="004A6114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 xml:space="preserve"> </w:t>
            </w: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RS" w:eastAsia="en-GB"/>
              </w:rPr>
              <w:t>60</w:t>
            </w:r>
          </w:p>
        </w:tc>
        <w:tc>
          <w:tcPr>
            <w:tcW w:w="4992" w:type="dxa"/>
            <w:gridSpan w:val="9"/>
            <w:vAlign w:val="center"/>
          </w:tcPr>
          <w:p w14:paraId="0C7B3A42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ru-RU" w:eastAsia="en-GB"/>
              </w:rPr>
            </w:pP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 xml:space="preserve">укупно студентско оптерећење (у сатима, семестрално) </w:t>
            </w:r>
          </w:p>
          <w:p w14:paraId="6E76BA9C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Cyrl-RS" w:eastAsia="en-GB"/>
              </w:rPr>
            </w:pPr>
            <w:r w:rsidRPr="004A6114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T</w:t>
            </w: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 xml:space="preserve"> = </w:t>
            </w:r>
            <w:r w:rsidRPr="004A6114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 xml:space="preserve"> </w:t>
            </w: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RS" w:eastAsia="en-GB"/>
              </w:rPr>
              <w:t>2</w:t>
            </w:r>
            <w:r w:rsidRPr="004A6114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*15*S</w:t>
            </w:r>
            <w:r w:rsidRPr="004A6114">
              <w:rPr>
                <w:rFonts w:ascii="Arial Narrow" w:eastAsia="Microsoft Yi Baiti" w:hAnsi="Arial Narrow"/>
                <w:sz w:val="20"/>
                <w:szCs w:val="20"/>
                <w:vertAlign w:val="subscript"/>
                <w:lang w:val="sr-Latn-BA" w:eastAsia="en-GB"/>
              </w:rPr>
              <w:t>o</w:t>
            </w:r>
            <w:r w:rsidRPr="004A6114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 xml:space="preserve"> + </w:t>
            </w: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RS" w:eastAsia="en-GB"/>
              </w:rPr>
              <w:t>1</w:t>
            </w:r>
            <w:r w:rsidRPr="004A6114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*15*S</w:t>
            </w:r>
            <w:r w:rsidRPr="004A6114">
              <w:rPr>
                <w:rFonts w:ascii="Arial Narrow" w:eastAsia="Microsoft Yi Baiti" w:hAnsi="Arial Narrow"/>
                <w:sz w:val="20"/>
                <w:szCs w:val="20"/>
                <w:vertAlign w:val="subscript"/>
                <w:lang w:val="sr-Latn-BA" w:eastAsia="en-GB"/>
              </w:rPr>
              <w:t>o</w:t>
            </w: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 xml:space="preserve"> + </w:t>
            </w: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RS" w:eastAsia="en-GB"/>
              </w:rPr>
              <w:t>1</w:t>
            </w:r>
            <w:r w:rsidRPr="004A6114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*15*S</w:t>
            </w:r>
            <w:r w:rsidRPr="004A6114">
              <w:rPr>
                <w:rFonts w:ascii="Arial Narrow" w:eastAsia="Microsoft Yi Baiti" w:hAnsi="Arial Narrow"/>
                <w:sz w:val="20"/>
                <w:szCs w:val="20"/>
                <w:vertAlign w:val="subscript"/>
                <w:lang w:val="sr-Latn-BA" w:eastAsia="en-GB"/>
              </w:rPr>
              <w:t>o</w:t>
            </w: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 xml:space="preserve"> = </w:t>
            </w: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RS" w:eastAsia="en-GB"/>
              </w:rPr>
              <w:t>90</w:t>
            </w:r>
          </w:p>
        </w:tc>
      </w:tr>
      <w:tr w:rsidR="004A6114" w:rsidRPr="004A6114" w14:paraId="40C3C92C" w14:textId="77777777" w:rsidTr="00374A64">
        <w:tc>
          <w:tcPr>
            <w:tcW w:w="9606" w:type="dxa"/>
            <w:gridSpan w:val="17"/>
            <w:vAlign w:val="center"/>
          </w:tcPr>
          <w:p w14:paraId="02A2F5FE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Укупно оптерећење</w:t>
            </w:r>
            <w:r w:rsidRPr="004A6114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 xml:space="preserve"> </w:t>
            </w: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 xml:space="preserve">предмета (наставно + студентско): </w:t>
            </w:r>
            <w:r w:rsidRPr="004A6114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W</w:t>
            </w: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 xml:space="preserve"> + </w:t>
            </w:r>
            <w:r w:rsidRPr="004A6114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T</w:t>
            </w: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 xml:space="preserve"> = </w:t>
            </w:r>
            <w:r w:rsidRPr="004A6114">
              <w:rPr>
                <w:rFonts w:ascii="Arial Narrow" w:eastAsia="Microsoft Yi Baiti" w:hAnsi="Arial Narrow"/>
                <w:sz w:val="20"/>
                <w:szCs w:val="20"/>
                <w:lang w:val="sr-Latn-BA" w:eastAsia="en-GB"/>
              </w:rPr>
              <w:t>U</w:t>
            </w:r>
            <w:r w:rsidRPr="004A6114">
              <w:rPr>
                <w:rFonts w:ascii="Arial Narrow" w:eastAsia="Microsoft Yi Baiti" w:hAnsi="Arial Narrow"/>
                <w:sz w:val="20"/>
                <w:szCs w:val="20"/>
                <w:vertAlign w:val="subscript"/>
                <w:lang w:val="sr-Latn-BA" w:eastAsia="en-GB"/>
              </w:rPr>
              <w:t>opt</w:t>
            </w: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 xml:space="preserve"> = </w:t>
            </w:r>
            <w:r w:rsidRPr="004A6114">
              <w:rPr>
                <w:rFonts w:ascii="Arial Narrow" w:eastAsia="Microsoft Yi Baiti" w:hAnsi="Arial Narrow"/>
                <w:sz w:val="20"/>
                <w:szCs w:val="20"/>
                <w:lang w:val="en-US" w:eastAsia="en-GB"/>
              </w:rPr>
              <w:t>150</w:t>
            </w: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RS" w:eastAsia="en-GB"/>
              </w:rPr>
              <w:t xml:space="preserve"> </w:t>
            </w: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сати семестрално</w:t>
            </w:r>
          </w:p>
        </w:tc>
      </w:tr>
      <w:tr w:rsidR="004A6114" w:rsidRPr="004A6114" w14:paraId="173AAE44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320963CC" w14:textId="77777777" w:rsidR="004A6114" w:rsidRPr="004A6114" w:rsidRDefault="004A6114" w:rsidP="004A6114">
            <w:pPr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2D46462D" w14:textId="77777777" w:rsidR="004A6114" w:rsidRPr="004A6114" w:rsidRDefault="004A6114" w:rsidP="004A6114">
            <w:pPr>
              <w:rPr>
                <w:rFonts w:ascii="Arial Narrow" w:eastAsia="Microsoft Yi Baiti" w:hAnsi="Arial Narrow" w:cstheme="minorHAnsi"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 w:cstheme="minorHAnsi"/>
                <w:sz w:val="20"/>
                <w:szCs w:val="20"/>
                <w:lang w:val="sr-Cyrl-BA" w:eastAsia="en-GB"/>
              </w:rPr>
              <w:t>Савладавањем овог предмета:</w:t>
            </w:r>
          </w:p>
          <w:p w14:paraId="7BFF079B" w14:textId="77777777" w:rsidR="004A6114" w:rsidRPr="004A6114" w:rsidRDefault="004A6114" w:rsidP="004A6114">
            <w:pPr>
              <w:jc w:val="both"/>
              <w:rPr>
                <w:rFonts w:ascii="Arial Narrow" w:eastAsia="Microsoft Yi Baiti" w:hAnsi="Arial Narrow" w:cstheme="minorHAnsi"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 w:cstheme="minorHAnsi"/>
                <w:sz w:val="20"/>
                <w:szCs w:val="20"/>
                <w:lang w:val="sr-Cyrl-BA" w:eastAsia="en-GB"/>
              </w:rPr>
              <w:t xml:space="preserve">1. Студент ће </w:t>
            </w:r>
            <w:r w:rsidRPr="004A6114">
              <w:rPr>
                <w:rFonts w:ascii="Arial Narrow" w:eastAsia="Microsoft Yi Baiti" w:hAnsi="Arial Narrow" w:cstheme="minorHAnsi"/>
                <w:sz w:val="20"/>
                <w:szCs w:val="20"/>
                <w:lang w:val="bs-Cyrl-BA" w:eastAsia="en-GB"/>
              </w:rPr>
              <w:t>се упознати са</w:t>
            </w:r>
            <w:r w:rsidRPr="004A6114">
              <w:rPr>
                <w:rFonts w:ascii="Arial Narrow" w:eastAsia="Microsoft Yi Baiti" w:hAnsi="Arial Narrow" w:cstheme="minorHAnsi"/>
                <w:sz w:val="20"/>
                <w:szCs w:val="20"/>
                <w:lang w:val="sr-Cyrl-BA" w:eastAsia="en-GB"/>
              </w:rPr>
              <w:t xml:space="preserve"> основним појмовима и терминологијом, стањем у области и основном методологијом адаптивних система управљања. </w:t>
            </w:r>
          </w:p>
          <w:p w14:paraId="01D3CEA8" w14:textId="77777777" w:rsidR="004A6114" w:rsidRPr="004A6114" w:rsidRDefault="004A6114" w:rsidP="004A6114">
            <w:pPr>
              <w:jc w:val="both"/>
              <w:rPr>
                <w:rFonts w:ascii="Arial Narrow" w:eastAsia="Microsoft Yi Baiti" w:hAnsi="Arial Narrow" w:cstheme="minorHAnsi"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 w:cstheme="minorHAnsi"/>
                <w:sz w:val="20"/>
                <w:szCs w:val="20"/>
                <w:lang w:val="sr-Cyrl-BA" w:eastAsia="en-GB"/>
              </w:rPr>
              <w:t>2. Студент ће бити упознат са различитим математичким методама и вјештинама потребним за разумијевање и анализу понашања адаптивних система управљања.</w:t>
            </w:r>
          </w:p>
          <w:p w14:paraId="35ABB48F" w14:textId="77777777" w:rsidR="004A6114" w:rsidRPr="004A6114" w:rsidRDefault="004A6114" w:rsidP="004A6114">
            <w:pPr>
              <w:jc w:val="both"/>
              <w:rPr>
                <w:rFonts w:ascii="Arial Narrow" w:eastAsia="Microsoft Yi Baiti" w:hAnsi="Arial Narrow" w:cstheme="minorHAnsi"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 w:cstheme="minorHAnsi"/>
                <w:sz w:val="20"/>
                <w:szCs w:val="20"/>
                <w:lang w:val="sr-Cyrl-BA" w:eastAsia="en-GB"/>
              </w:rPr>
              <w:t xml:space="preserve">3. Студент ће </w:t>
            </w:r>
            <w:r w:rsidRPr="004A6114">
              <w:rPr>
                <w:rFonts w:ascii="Arial Narrow" w:eastAsia="Microsoft Yi Baiti" w:hAnsi="Arial Narrow" w:cstheme="minorHAnsi"/>
                <w:sz w:val="20"/>
                <w:szCs w:val="20"/>
                <w:lang w:val="bs-Cyrl-BA" w:eastAsia="en-GB"/>
              </w:rPr>
              <w:t>овладати теоријским и практичним основама пројектовања адаптивних управљачких структура.</w:t>
            </w:r>
          </w:p>
        </w:tc>
      </w:tr>
      <w:tr w:rsidR="004A6114" w:rsidRPr="004A6114" w14:paraId="4FD8C60A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413C28CA" w14:textId="77777777" w:rsidR="004A6114" w:rsidRPr="004A6114" w:rsidRDefault="004A6114" w:rsidP="004A6114">
            <w:pPr>
              <w:rPr>
                <w:rFonts w:ascii="Arial Narrow" w:eastAsia="Microsoft Yi Baiti" w:hAnsi="Arial Narrow"/>
                <w:b/>
                <w:sz w:val="20"/>
                <w:szCs w:val="20"/>
                <w:lang w:val="sr-Latn-BA" w:eastAsia="en-GB"/>
              </w:rPr>
            </w:pPr>
            <w:r w:rsidRPr="004A6114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3BF5AF2A" w14:textId="77777777" w:rsidR="004A6114" w:rsidRPr="004A6114" w:rsidRDefault="004A6114" w:rsidP="004A6114">
            <w:pPr>
              <w:rPr>
                <w:rFonts w:ascii="Arial Narrow" w:eastAsia="Microsoft Yi Baiti" w:hAnsi="Arial Narrow" w:cstheme="minorHAnsi"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 w:cstheme="minorHAnsi"/>
                <w:sz w:val="20"/>
                <w:szCs w:val="20"/>
                <w:lang w:val="sr-Cyrl-BA" w:eastAsia="en-GB"/>
              </w:rPr>
              <w:t xml:space="preserve">Нема услова пријављивања и слушања предмета. </w:t>
            </w:r>
          </w:p>
          <w:p w14:paraId="5B4DB9AB" w14:textId="77777777" w:rsidR="004A6114" w:rsidRPr="004A6114" w:rsidRDefault="004A6114" w:rsidP="004A6114">
            <w:pPr>
              <w:jc w:val="both"/>
              <w:rPr>
                <w:rFonts w:ascii="Arial Narrow" w:eastAsia="Microsoft Yi Baiti" w:hAnsi="Arial Narrow" w:cstheme="minorHAnsi"/>
                <w:sz w:val="20"/>
                <w:szCs w:val="20"/>
                <w:lang w:eastAsia="en-GB"/>
              </w:rPr>
            </w:pPr>
            <w:r w:rsidRPr="004A6114">
              <w:rPr>
                <w:rFonts w:ascii="Arial Narrow" w:eastAsia="Microsoft Yi Baiti" w:hAnsi="Arial Narrow" w:cstheme="minorHAnsi"/>
                <w:sz w:val="20"/>
                <w:szCs w:val="20"/>
                <w:lang w:val="sr-Cyrl-BA" w:eastAsia="en-GB"/>
              </w:rPr>
              <w:t>Потребна су предзнања из сљедећих предмета: Теорија аутоматског управљања – 1, Теорија аутоматског управљања – 2</w:t>
            </w:r>
            <w:r w:rsidRPr="004A6114">
              <w:rPr>
                <w:rFonts w:ascii="Arial Narrow" w:eastAsia="Microsoft Yi Baiti" w:hAnsi="Arial Narrow" w:cstheme="minorHAnsi"/>
                <w:sz w:val="20"/>
                <w:szCs w:val="20"/>
                <w:lang w:eastAsia="en-GB"/>
              </w:rPr>
              <w:t>.</w:t>
            </w:r>
          </w:p>
        </w:tc>
      </w:tr>
      <w:tr w:rsidR="004A6114" w:rsidRPr="004A6114" w14:paraId="62AB54DB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4A323D35" w14:textId="77777777" w:rsidR="004A6114" w:rsidRPr="004A6114" w:rsidRDefault="004A6114" w:rsidP="004A6114">
            <w:pPr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0462F05A" w14:textId="77777777" w:rsidR="004A6114" w:rsidRPr="004A6114" w:rsidRDefault="004A6114" w:rsidP="004A6114">
            <w:pPr>
              <w:jc w:val="both"/>
              <w:rPr>
                <w:rFonts w:ascii="Arial Narrow" w:eastAsia="Microsoft Yi Baiti" w:hAnsi="Arial Narrow" w:cstheme="minorHAnsi"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 w:cstheme="minorHAnsi"/>
                <w:sz w:val="20"/>
                <w:szCs w:val="20"/>
                <w:lang w:val="sr-Cyrl-BA" w:eastAsia="en-GB"/>
              </w:rPr>
              <w:t>Наставни процес се реализује кроз фронтални облик рада - предавања, и  интерактивни облик рада – тестови, домаћи радови, семинарски рад (</w:t>
            </w:r>
            <w:r w:rsidRPr="004A6114">
              <w:rPr>
                <w:rFonts w:ascii="Arial Narrow" w:eastAsia="Microsoft Yi Baiti" w:hAnsi="Arial Narrow" w:cstheme="minorHAnsi"/>
                <w:sz w:val="20"/>
                <w:szCs w:val="20"/>
                <w:shd w:val="clear" w:color="auto" w:fill="FFFFFF"/>
                <w:lang w:val="bs-Cyrl-BA" w:eastAsia="en-GB"/>
              </w:rPr>
              <w:t>доступне научне књиге, монографије, чланци у референтним часописима, радови на конференцијама итд.)</w:t>
            </w:r>
            <w:r w:rsidRPr="004A6114">
              <w:rPr>
                <w:rFonts w:ascii="Arial Narrow" w:eastAsia="Microsoft Yi Baiti" w:hAnsi="Arial Narrow" w:cstheme="minorHAnsi"/>
                <w:sz w:val="20"/>
                <w:szCs w:val="20"/>
                <w:lang w:val="sr-Cyrl-BA" w:eastAsia="en-GB"/>
              </w:rPr>
              <w:t>, показне вјежбе на рачунару</w:t>
            </w:r>
            <w:r w:rsidRPr="004A6114">
              <w:rPr>
                <w:rFonts w:ascii="Arial Narrow" w:eastAsia="Microsoft Yi Baiti" w:hAnsi="Arial Narrow" w:cstheme="minorHAnsi"/>
                <w:sz w:val="20"/>
                <w:szCs w:val="20"/>
                <w:shd w:val="clear" w:color="auto" w:fill="FFFFFF"/>
                <w:lang w:val="en-GB" w:eastAsia="en-GB"/>
              </w:rPr>
              <w:t>.</w:t>
            </w:r>
          </w:p>
        </w:tc>
      </w:tr>
      <w:tr w:rsidR="004A6114" w:rsidRPr="004A6114" w14:paraId="7F31CC1C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61E33D2F" w14:textId="77777777" w:rsidR="004A6114" w:rsidRPr="004A6114" w:rsidRDefault="004A6114" w:rsidP="004A6114">
            <w:pPr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vAlign w:val="center"/>
          </w:tcPr>
          <w:p w14:paraId="65AF15EE" w14:textId="77777777" w:rsidR="004A6114" w:rsidRPr="004A6114" w:rsidRDefault="004A6114" w:rsidP="004A6114">
            <w:pPr>
              <w:jc w:val="both"/>
              <w:rPr>
                <w:rFonts w:ascii="Arial Narrow" w:eastAsia="Calibri" w:hAnsi="Arial Narrow" w:cstheme="minorHAnsi"/>
                <w:sz w:val="20"/>
                <w:szCs w:val="20"/>
                <w:lang w:val="sr-Cyrl-BA" w:eastAsia="en-US"/>
              </w:rPr>
            </w:pPr>
            <w:r w:rsidRPr="004A6114">
              <w:rPr>
                <w:rFonts w:ascii="Arial Narrow" w:eastAsia="Calibri" w:hAnsi="Arial Narrow" w:cstheme="minorHAnsi"/>
                <w:sz w:val="20"/>
                <w:szCs w:val="20"/>
                <w:lang w:eastAsia="en-US"/>
              </w:rPr>
              <w:t xml:space="preserve">1. </w:t>
            </w:r>
            <w:r w:rsidRPr="004A6114">
              <w:rPr>
                <w:rFonts w:ascii="Arial Narrow" w:eastAsia="Calibri" w:hAnsi="Arial Narrow" w:cstheme="minorHAnsi"/>
                <w:sz w:val="20"/>
                <w:szCs w:val="20"/>
                <w:lang w:val="sr-Cyrl-BA" w:eastAsia="en-US"/>
              </w:rPr>
              <w:t>Увод. Мотивација за коришћење адаптивних система. Оправданост адаптације у систему и њихова примјена.</w:t>
            </w:r>
          </w:p>
          <w:p w14:paraId="08E92DD8" w14:textId="77777777" w:rsidR="004A6114" w:rsidRPr="004A6114" w:rsidRDefault="004A6114" w:rsidP="004A6114">
            <w:pPr>
              <w:jc w:val="both"/>
              <w:rPr>
                <w:rFonts w:ascii="Arial Narrow" w:eastAsia="Calibri" w:hAnsi="Arial Narrow" w:cstheme="minorHAnsi"/>
                <w:sz w:val="20"/>
                <w:szCs w:val="20"/>
                <w:lang w:val="bs-Cyrl-BA" w:eastAsia="en-US"/>
              </w:rPr>
            </w:pPr>
            <w:r w:rsidRPr="004A6114">
              <w:rPr>
                <w:rFonts w:ascii="Arial Narrow" w:eastAsia="Calibri" w:hAnsi="Arial Narrow" w:cstheme="minorHAnsi"/>
                <w:sz w:val="20"/>
                <w:szCs w:val="20"/>
                <w:lang w:eastAsia="en-US"/>
              </w:rPr>
              <w:t xml:space="preserve">2. </w:t>
            </w:r>
            <w:r w:rsidRPr="004A6114">
              <w:rPr>
                <w:rFonts w:ascii="Arial Narrow" w:eastAsia="Calibri" w:hAnsi="Arial Narrow" w:cstheme="minorHAnsi"/>
                <w:sz w:val="20"/>
                <w:szCs w:val="20"/>
                <w:lang w:val="sr-Cyrl-BA" w:eastAsia="en-US"/>
              </w:rPr>
              <w:t>Дефиниција адаптивних система. Класификација адаптивних система.</w:t>
            </w:r>
            <w:r w:rsidRPr="004A6114">
              <w:rPr>
                <w:rFonts w:ascii="Arial Narrow" w:eastAsia="Calibri" w:hAnsi="Arial Narrow" w:cstheme="minorHAnsi"/>
                <w:sz w:val="20"/>
                <w:szCs w:val="20"/>
                <w:lang w:eastAsia="en-US"/>
              </w:rPr>
              <w:t xml:space="preserve"> </w:t>
            </w:r>
            <w:r w:rsidRPr="004A6114">
              <w:rPr>
                <w:rFonts w:ascii="Arial Narrow" w:eastAsia="Calibri" w:hAnsi="Arial Narrow" w:cstheme="minorHAnsi"/>
                <w:sz w:val="20"/>
                <w:szCs w:val="20"/>
                <w:lang w:val="bs-Cyrl-BA" w:eastAsia="en-US"/>
              </w:rPr>
              <w:t>Основне структуре адаптивних система.</w:t>
            </w:r>
          </w:p>
          <w:p w14:paraId="74907DE6" w14:textId="77777777" w:rsidR="004A6114" w:rsidRPr="004A6114" w:rsidRDefault="004A6114" w:rsidP="004A6114">
            <w:pPr>
              <w:jc w:val="both"/>
              <w:rPr>
                <w:rFonts w:ascii="Arial Narrow" w:eastAsia="Calibri" w:hAnsi="Arial Narrow" w:cstheme="minorHAnsi"/>
                <w:sz w:val="20"/>
                <w:szCs w:val="20"/>
                <w:lang w:eastAsia="en-US"/>
              </w:rPr>
            </w:pPr>
            <w:r w:rsidRPr="004A6114">
              <w:rPr>
                <w:rFonts w:ascii="Arial Narrow" w:eastAsia="Calibri" w:hAnsi="Arial Narrow" w:cstheme="minorHAnsi"/>
                <w:sz w:val="20"/>
                <w:szCs w:val="20"/>
                <w:lang w:val="sr-Cyrl-BA" w:eastAsia="en-US"/>
              </w:rPr>
              <w:t>3. Основни појмови адаптивног управљања. Стабилност. Конвергеција. Оптималност. Тачност и робусност.</w:t>
            </w:r>
          </w:p>
          <w:p w14:paraId="663AD6DD" w14:textId="77777777" w:rsidR="004A6114" w:rsidRPr="004A6114" w:rsidRDefault="004A6114" w:rsidP="004A6114">
            <w:pPr>
              <w:jc w:val="both"/>
              <w:rPr>
                <w:rFonts w:ascii="Arial Narrow" w:eastAsia="Calibri" w:hAnsi="Arial Narrow" w:cstheme="minorHAnsi"/>
                <w:sz w:val="20"/>
                <w:szCs w:val="20"/>
                <w:lang w:val="bs-Cyrl-BA" w:eastAsia="en-US"/>
              </w:rPr>
            </w:pPr>
            <w:r w:rsidRPr="004A6114">
              <w:rPr>
                <w:rFonts w:ascii="Arial Narrow" w:eastAsia="Calibri" w:hAnsi="Arial Narrow" w:cstheme="minorHAnsi"/>
                <w:sz w:val="20"/>
                <w:szCs w:val="20"/>
                <w:lang w:eastAsia="en-US"/>
              </w:rPr>
              <w:t xml:space="preserve">4. </w:t>
            </w:r>
            <w:r w:rsidRPr="004A6114">
              <w:rPr>
                <w:rFonts w:ascii="Arial Narrow" w:eastAsia="Calibri" w:hAnsi="Arial Narrow" w:cstheme="minorHAnsi"/>
                <w:sz w:val="20"/>
                <w:szCs w:val="20"/>
                <w:lang w:val="bs-Cyrl-BA" w:eastAsia="en-US"/>
              </w:rPr>
              <w:t>Естимација параметара система. Метод најмањих квадрата и регресионе методе.</w:t>
            </w:r>
          </w:p>
          <w:p w14:paraId="7A51D54B" w14:textId="77777777" w:rsidR="004A6114" w:rsidRPr="004A6114" w:rsidRDefault="004A6114" w:rsidP="004A6114">
            <w:pPr>
              <w:jc w:val="both"/>
              <w:rPr>
                <w:rFonts w:ascii="Arial Narrow" w:eastAsia="Calibri" w:hAnsi="Arial Narrow" w:cstheme="minorHAnsi"/>
                <w:sz w:val="20"/>
                <w:szCs w:val="20"/>
                <w:lang w:val="sr-Cyrl-BA" w:eastAsia="en-US"/>
              </w:rPr>
            </w:pPr>
            <w:r w:rsidRPr="004A6114">
              <w:rPr>
                <w:rFonts w:ascii="Arial Narrow" w:eastAsia="Calibri" w:hAnsi="Arial Narrow" w:cstheme="minorHAnsi"/>
                <w:sz w:val="20"/>
                <w:szCs w:val="20"/>
                <w:lang w:val="bs-Cyrl-BA" w:eastAsia="en-US"/>
              </w:rPr>
              <w:t xml:space="preserve">5. Детерминистички самоподесиви адаптивни регулатори. Пројектовање на основу спректра полова. </w:t>
            </w:r>
            <w:r w:rsidRPr="004A6114">
              <w:rPr>
                <w:rFonts w:ascii="Arial Narrow" w:eastAsia="Calibri" w:hAnsi="Arial Narrow" w:cstheme="minorHAnsi"/>
                <w:sz w:val="20"/>
                <w:szCs w:val="20"/>
                <w:lang w:val="sr-Cyrl-BA" w:eastAsia="en-US"/>
              </w:rPr>
              <w:t>Различите концепције самоподешавања.</w:t>
            </w:r>
          </w:p>
          <w:p w14:paraId="30708580" w14:textId="77777777" w:rsidR="004A6114" w:rsidRPr="004A6114" w:rsidRDefault="004A6114" w:rsidP="004A6114">
            <w:pPr>
              <w:jc w:val="both"/>
              <w:rPr>
                <w:rFonts w:ascii="Arial Narrow" w:eastAsia="Calibri" w:hAnsi="Arial Narrow" w:cstheme="minorHAnsi"/>
                <w:sz w:val="20"/>
                <w:szCs w:val="20"/>
                <w:lang w:val="bs-Cyrl-BA" w:eastAsia="en-US"/>
              </w:rPr>
            </w:pPr>
            <w:r w:rsidRPr="004A6114">
              <w:rPr>
                <w:rFonts w:ascii="Arial Narrow" w:eastAsia="Calibri" w:hAnsi="Arial Narrow" w:cstheme="minorHAnsi"/>
                <w:sz w:val="20"/>
                <w:szCs w:val="20"/>
                <w:lang w:val="bs-Cyrl-BA" w:eastAsia="en-US"/>
              </w:rPr>
              <w:t>6. Директни самоподесиви регулатори (континуални и дискретни).</w:t>
            </w:r>
          </w:p>
          <w:p w14:paraId="67BE3EAA" w14:textId="77777777" w:rsidR="004A6114" w:rsidRPr="004A6114" w:rsidRDefault="004A6114" w:rsidP="004A6114">
            <w:pPr>
              <w:jc w:val="both"/>
              <w:rPr>
                <w:rFonts w:ascii="Arial Narrow" w:eastAsia="Calibri" w:hAnsi="Arial Narrow" w:cstheme="minorHAnsi"/>
                <w:sz w:val="20"/>
                <w:szCs w:val="20"/>
                <w:lang w:val="bs-Cyrl-BA" w:eastAsia="en-US"/>
              </w:rPr>
            </w:pPr>
            <w:r w:rsidRPr="004A6114">
              <w:rPr>
                <w:rFonts w:ascii="Arial Narrow" w:eastAsia="Calibri" w:hAnsi="Arial Narrow" w:cstheme="minorHAnsi"/>
                <w:sz w:val="20"/>
                <w:szCs w:val="20"/>
                <w:lang w:val="bs-Cyrl-BA" w:eastAsia="en-US"/>
              </w:rPr>
              <w:t xml:space="preserve">7. Индиректни самоподесиви регулатори (континуални и дискретни). </w:t>
            </w:r>
          </w:p>
          <w:p w14:paraId="0876DE52" w14:textId="77777777" w:rsidR="004A6114" w:rsidRPr="004A6114" w:rsidRDefault="004A6114" w:rsidP="004A6114">
            <w:pPr>
              <w:jc w:val="both"/>
              <w:rPr>
                <w:rFonts w:ascii="Arial Narrow" w:eastAsia="Calibri" w:hAnsi="Arial Narrow" w:cstheme="minorHAnsi"/>
                <w:sz w:val="20"/>
                <w:szCs w:val="20"/>
                <w:lang w:val="sr-Cyrl-BA" w:eastAsia="en-US"/>
              </w:rPr>
            </w:pPr>
            <w:r w:rsidRPr="004A6114">
              <w:rPr>
                <w:rFonts w:ascii="Arial Narrow" w:eastAsia="Calibri" w:hAnsi="Arial Narrow" w:cstheme="minorHAnsi"/>
                <w:sz w:val="20"/>
                <w:szCs w:val="20"/>
                <w:lang w:val="sr-Cyrl-BA" w:eastAsia="en-US"/>
              </w:rPr>
              <w:t xml:space="preserve">8. Стохастички и предиктивни самоподесиви регулатори. </w:t>
            </w:r>
          </w:p>
          <w:p w14:paraId="533BAC1B" w14:textId="77777777" w:rsidR="004A6114" w:rsidRPr="004A6114" w:rsidRDefault="004A6114" w:rsidP="004A6114">
            <w:pPr>
              <w:jc w:val="both"/>
              <w:rPr>
                <w:rFonts w:ascii="Arial Narrow" w:eastAsia="Calibri" w:hAnsi="Arial Narrow" w:cstheme="minorHAnsi"/>
                <w:sz w:val="20"/>
                <w:szCs w:val="20"/>
                <w:lang w:val="sr-Cyrl-BA" w:eastAsia="en-US"/>
              </w:rPr>
            </w:pPr>
            <w:r w:rsidRPr="004A6114">
              <w:rPr>
                <w:rFonts w:ascii="Arial Narrow" w:eastAsia="Calibri" w:hAnsi="Arial Narrow" w:cstheme="minorHAnsi"/>
                <w:sz w:val="20"/>
                <w:szCs w:val="20"/>
                <w:lang w:val="sr-Cyrl-BA" w:eastAsia="en-US"/>
              </w:rPr>
              <w:t>9. Адаптивни системи са референтним моделом (МРАС). Различите конфигурације МРАС. 10. Закони адаптације (Правило МИТ). Математички опис. Директни и индиректни МРАС. Примјери.</w:t>
            </w:r>
          </w:p>
          <w:p w14:paraId="33466A1E" w14:textId="77777777" w:rsidR="004A6114" w:rsidRPr="004A6114" w:rsidRDefault="004A6114" w:rsidP="004A6114">
            <w:pPr>
              <w:jc w:val="both"/>
              <w:rPr>
                <w:rFonts w:ascii="Arial Narrow" w:eastAsia="Calibri" w:hAnsi="Arial Narrow" w:cstheme="minorHAnsi"/>
                <w:sz w:val="20"/>
                <w:szCs w:val="20"/>
                <w:lang w:val="bs-Cyrl-BA" w:eastAsia="en-US"/>
              </w:rPr>
            </w:pPr>
            <w:r w:rsidRPr="004A6114">
              <w:rPr>
                <w:rFonts w:ascii="Arial Narrow" w:eastAsia="Calibri" w:hAnsi="Arial Narrow" w:cstheme="minorHAnsi"/>
                <w:sz w:val="20"/>
                <w:szCs w:val="20"/>
                <w:lang w:val="sr-Cyrl-BA" w:eastAsia="en-US"/>
              </w:rPr>
              <w:t>11.</w:t>
            </w:r>
            <w:r w:rsidRPr="004A6114">
              <w:rPr>
                <w:rFonts w:ascii="Arial Narrow" w:eastAsia="Calibri" w:hAnsi="Arial Narrow" w:cstheme="minorHAnsi"/>
                <w:sz w:val="20"/>
                <w:szCs w:val="20"/>
                <w:lang w:val="bs-Cyrl-BA" w:eastAsia="en-US"/>
              </w:rPr>
              <w:t xml:space="preserve"> </w:t>
            </w:r>
            <w:r w:rsidRPr="004A6114">
              <w:rPr>
                <w:rFonts w:ascii="Arial Narrow" w:eastAsia="Calibri" w:hAnsi="Arial Narrow" w:cstheme="minorHAnsi"/>
                <w:sz w:val="20"/>
                <w:szCs w:val="20"/>
                <w:lang w:val="sr-Cyrl-BA" w:eastAsia="en-US"/>
              </w:rPr>
              <w:t>Теорија Љапунова. Пројектовање МРАС на основу теорије Љапунова.</w:t>
            </w:r>
          </w:p>
          <w:p w14:paraId="2F61C05D" w14:textId="77777777" w:rsidR="004A6114" w:rsidRPr="004A6114" w:rsidRDefault="004A6114" w:rsidP="004A6114">
            <w:pPr>
              <w:jc w:val="both"/>
              <w:rPr>
                <w:rFonts w:ascii="Arial Narrow" w:eastAsia="Calibri" w:hAnsi="Arial Narrow" w:cstheme="minorHAnsi"/>
                <w:sz w:val="20"/>
                <w:szCs w:val="20"/>
                <w:lang w:val="sr-Cyrl-BA" w:eastAsia="en-US"/>
              </w:rPr>
            </w:pPr>
            <w:r w:rsidRPr="004A6114">
              <w:rPr>
                <w:rFonts w:ascii="Arial Narrow" w:eastAsia="Calibri" w:hAnsi="Arial Narrow" w:cstheme="minorHAnsi"/>
                <w:sz w:val="20"/>
                <w:szCs w:val="20"/>
                <w:lang w:val="sr-Cyrl-BA" w:eastAsia="en-US"/>
              </w:rPr>
              <w:t>12. Технике самоодешава</w:t>
            </w:r>
            <w:r w:rsidRPr="004A6114">
              <w:rPr>
                <w:rFonts w:ascii="Arial Narrow" w:eastAsia="Calibri" w:hAnsi="Arial Narrow" w:cstheme="minorHAnsi"/>
                <w:sz w:val="20"/>
                <w:szCs w:val="20"/>
                <w:lang w:val="bs-Cyrl-BA" w:eastAsia="en-US"/>
              </w:rPr>
              <w:t>ња параметара регулационих структура.</w:t>
            </w:r>
            <w:r w:rsidRPr="004A6114">
              <w:rPr>
                <w:rFonts w:ascii="Arial Narrow" w:eastAsia="Calibri" w:hAnsi="Arial Narrow" w:cstheme="minorHAnsi"/>
                <w:sz w:val="20"/>
                <w:szCs w:val="20"/>
                <w:lang w:val="sr-Cyrl-BA" w:eastAsia="en-US"/>
              </w:rPr>
              <w:t xml:space="preserve"> Самоподешавајући ПИД регулатори. Методе самоподешавања</w:t>
            </w:r>
            <w:r w:rsidRPr="004A6114">
              <w:rPr>
                <w:rFonts w:ascii="Arial Narrow" w:eastAsia="Calibri" w:hAnsi="Arial Narrow" w:cstheme="minorHAnsi"/>
                <w:sz w:val="20"/>
                <w:szCs w:val="20"/>
                <w:lang w:eastAsia="en-US"/>
              </w:rPr>
              <w:t xml:space="preserve"> </w:t>
            </w:r>
            <w:r w:rsidRPr="004A6114">
              <w:rPr>
                <w:rFonts w:ascii="Arial Narrow" w:eastAsia="Calibri" w:hAnsi="Arial Narrow" w:cstheme="minorHAnsi"/>
                <w:sz w:val="20"/>
                <w:szCs w:val="20"/>
                <w:lang w:val="sr-Cyrl-BA" w:eastAsia="en-US"/>
              </w:rPr>
              <w:t>у временском и фреквенцијском домену.</w:t>
            </w:r>
          </w:p>
          <w:p w14:paraId="541D83DB" w14:textId="77777777" w:rsidR="004A6114" w:rsidRPr="004A6114" w:rsidRDefault="004A6114" w:rsidP="004A6114">
            <w:pPr>
              <w:jc w:val="both"/>
              <w:rPr>
                <w:rFonts w:ascii="Arial Narrow" w:eastAsia="Calibri" w:hAnsi="Arial Narrow" w:cstheme="minorHAnsi"/>
                <w:sz w:val="20"/>
                <w:szCs w:val="20"/>
                <w:lang w:val="sr-Cyrl-BA" w:eastAsia="en-US"/>
              </w:rPr>
            </w:pPr>
            <w:r w:rsidRPr="004A6114">
              <w:rPr>
                <w:rFonts w:ascii="Arial Narrow" w:eastAsia="Calibri" w:hAnsi="Arial Narrow" w:cstheme="minorHAnsi"/>
                <w:sz w:val="20"/>
                <w:szCs w:val="20"/>
                <w:lang w:val="sr-Cyrl-BA" w:eastAsia="en-US"/>
              </w:rPr>
              <w:t xml:space="preserve">13. Принципи </w:t>
            </w:r>
            <w:r w:rsidRPr="004A6114">
              <w:rPr>
                <w:rFonts w:ascii="Arial Narrow" w:eastAsia="Calibri" w:hAnsi="Arial Narrow" w:cstheme="minorHAnsi"/>
                <w:sz w:val="20"/>
                <w:szCs w:val="20"/>
                <w:lang w:eastAsia="en-US"/>
              </w:rPr>
              <w:t xml:space="preserve">рада </w:t>
            </w:r>
            <w:r w:rsidRPr="004A6114">
              <w:rPr>
                <w:rFonts w:ascii="Arial Narrow" w:eastAsia="Calibri" w:hAnsi="Arial Narrow" w:cstheme="minorHAnsi"/>
                <w:sz w:val="20"/>
                <w:szCs w:val="20"/>
                <w:lang w:val="sr-Cyrl-BA" w:eastAsia="en-US"/>
              </w:rPr>
              <w:t>структура управљања са прилагодљивим појачањем. Пројектовање регулатора са прилагодљивим појачањем (</w:t>
            </w:r>
            <w:r w:rsidRPr="004A6114">
              <w:rPr>
                <w:rFonts w:ascii="Arial Narrow" w:eastAsia="Calibri" w:hAnsi="Arial Narrow" w:cstheme="minorHAnsi"/>
                <w:sz w:val="20"/>
                <w:szCs w:val="20"/>
                <w:lang w:eastAsia="en-US"/>
              </w:rPr>
              <w:t>gain scheduling)</w:t>
            </w:r>
            <w:r w:rsidRPr="004A6114">
              <w:rPr>
                <w:rFonts w:ascii="Arial Narrow" w:eastAsia="Calibri" w:hAnsi="Arial Narrow" w:cstheme="minorHAnsi"/>
                <w:sz w:val="20"/>
                <w:szCs w:val="20"/>
                <w:lang w:val="sr-Cyrl-BA" w:eastAsia="en-US"/>
              </w:rPr>
              <w:t>.</w:t>
            </w:r>
          </w:p>
          <w:p w14:paraId="0B583AC2" w14:textId="77777777" w:rsidR="004A6114" w:rsidRPr="004A6114" w:rsidRDefault="004A6114" w:rsidP="004A6114">
            <w:pPr>
              <w:jc w:val="both"/>
              <w:rPr>
                <w:rFonts w:ascii="Arial Narrow" w:eastAsia="Calibri" w:hAnsi="Arial Narrow" w:cstheme="minorHAnsi"/>
                <w:sz w:val="20"/>
                <w:szCs w:val="20"/>
                <w:lang w:val="bs-Cyrl-BA" w:eastAsia="en-US"/>
              </w:rPr>
            </w:pPr>
            <w:r w:rsidRPr="004A6114">
              <w:rPr>
                <w:rFonts w:ascii="Arial Narrow" w:eastAsia="Calibri" w:hAnsi="Arial Narrow" w:cstheme="minorHAnsi"/>
                <w:sz w:val="20"/>
                <w:szCs w:val="20"/>
                <w:lang w:val="sr-Cyrl-BA" w:eastAsia="en-US"/>
              </w:rPr>
              <w:t>14. Карактеристике адаптивних система.</w:t>
            </w:r>
            <w:r w:rsidRPr="004A6114">
              <w:rPr>
                <w:rFonts w:ascii="Arial Narrow" w:eastAsia="Calibri" w:hAnsi="Arial Narrow" w:cstheme="minorHAnsi"/>
                <w:sz w:val="20"/>
                <w:szCs w:val="20"/>
                <w:lang w:eastAsia="en-US"/>
              </w:rPr>
              <w:t xml:space="preserve"> </w:t>
            </w:r>
            <w:r w:rsidRPr="004A6114">
              <w:rPr>
                <w:rFonts w:ascii="Arial Narrow" w:eastAsia="Calibri" w:hAnsi="Arial Narrow" w:cstheme="minorHAnsi"/>
                <w:sz w:val="20"/>
                <w:szCs w:val="20"/>
                <w:lang w:val="sr-Cyrl-BA" w:eastAsia="en-US"/>
              </w:rPr>
              <w:t>Практична разматрања и имплементација адаптивних регулатора.</w:t>
            </w:r>
            <w:r w:rsidRPr="004A6114">
              <w:rPr>
                <w:rFonts w:ascii="Arial Narrow" w:eastAsia="Calibri" w:hAnsi="Arial Narrow" w:cstheme="minorHAnsi"/>
                <w:sz w:val="20"/>
                <w:szCs w:val="20"/>
                <w:lang w:eastAsia="en-US"/>
              </w:rPr>
              <w:t xml:space="preserve"> </w:t>
            </w:r>
            <w:r w:rsidRPr="004A6114">
              <w:rPr>
                <w:rFonts w:ascii="Arial Narrow" w:eastAsia="Calibri" w:hAnsi="Arial Narrow" w:cstheme="minorHAnsi"/>
                <w:sz w:val="20"/>
                <w:szCs w:val="20"/>
                <w:lang w:val="bs-Cyrl-BA" w:eastAsia="en-US"/>
              </w:rPr>
              <w:t>Аспекти интеракције естимације параметара и регулације.</w:t>
            </w:r>
          </w:p>
          <w:p w14:paraId="52D2E1EB" w14:textId="77777777" w:rsidR="004A6114" w:rsidRPr="004A6114" w:rsidRDefault="004A6114" w:rsidP="004A6114">
            <w:pPr>
              <w:rPr>
                <w:rFonts w:ascii="Arial Narrow" w:eastAsia="Calibri" w:hAnsi="Arial Narrow" w:cstheme="minorHAnsi"/>
                <w:sz w:val="20"/>
                <w:szCs w:val="20"/>
                <w:lang w:val="sr-Cyrl-BA" w:eastAsia="en-US"/>
              </w:rPr>
            </w:pPr>
            <w:r w:rsidRPr="004A6114">
              <w:rPr>
                <w:rFonts w:ascii="Arial Narrow" w:eastAsia="Calibri" w:hAnsi="Arial Narrow" w:cstheme="minorHAnsi"/>
                <w:sz w:val="20"/>
                <w:szCs w:val="20"/>
                <w:lang w:val="sr-Cyrl-BA" w:eastAsia="en-US"/>
              </w:rPr>
              <w:lastRenderedPageBreak/>
              <w:t>15. Комерцијални производи и примјене. Индустријски адаптивни регулатори.</w:t>
            </w:r>
          </w:p>
        </w:tc>
      </w:tr>
      <w:tr w:rsidR="004A6114" w:rsidRPr="004A6114" w14:paraId="51C3BE7C" w14:textId="77777777" w:rsidTr="00374A64">
        <w:tc>
          <w:tcPr>
            <w:tcW w:w="9606" w:type="dxa"/>
            <w:gridSpan w:val="17"/>
            <w:shd w:val="clear" w:color="auto" w:fill="D9D9D9"/>
            <w:vAlign w:val="center"/>
          </w:tcPr>
          <w:p w14:paraId="347042E9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lastRenderedPageBreak/>
              <w:t xml:space="preserve">Обавезна литература </w:t>
            </w:r>
          </w:p>
        </w:tc>
      </w:tr>
      <w:tr w:rsidR="004A6114" w:rsidRPr="004A6114" w14:paraId="43BE5DCD" w14:textId="77777777" w:rsidTr="00374A64">
        <w:tc>
          <w:tcPr>
            <w:tcW w:w="2512" w:type="dxa"/>
            <w:gridSpan w:val="4"/>
            <w:shd w:val="clear" w:color="auto" w:fill="D9D9D9"/>
            <w:vAlign w:val="center"/>
          </w:tcPr>
          <w:p w14:paraId="5D6F6CB8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16AAA83C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2C04D406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5046B5EE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Странице (од-до)</w:t>
            </w:r>
          </w:p>
        </w:tc>
      </w:tr>
      <w:tr w:rsidR="004A6114" w:rsidRPr="004A6114" w14:paraId="715C1FB1" w14:textId="77777777" w:rsidTr="00374A64">
        <w:tc>
          <w:tcPr>
            <w:tcW w:w="2512" w:type="dxa"/>
            <w:gridSpan w:val="4"/>
            <w:vAlign w:val="center"/>
          </w:tcPr>
          <w:p w14:paraId="7921625A" w14:textId="77777777" w:rsidR="004A6114" w:rsidRPr="004A6114" w:rsidRDefault="004A6114" w:rsidP="004A6114">
            <w:pPr>
              <w:rPr>
                <w:rFonts w:ascii="Arial Narrow" w:eastAsia="Microsoft Yi Baiti" w:hAnsi="Arial Narrow" w:cstheme="minorHAnsi"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 w:cstheme="minorHAnsi"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  <w:t xml:space="preserve">K.J. Åström, B. Wittenmark </w:t>
            </w:r>
          </w:p>
        </w:tc>
        <w:tc>
          <w:tcPr>
            <w:tcW w:w="4255" w:type="dxa"/>
            <w:gridSpan w:val="9"/>
            <w:vAlign w:val="center"/>
          </w:tcPr>
          <w:p w14:paraId="10C71195" w14:textId="77777777" w:rsidR="004A6114" w:rsidRPr="004A6114" w:rsidRDefault="004A6114" w:rsidP="004A6114">
            <w:pPr>
              <w:jc w:val="both"/>
              <w:rPr>
                <w:rFonts w:ascii="Arial Narrow" w:eastAsia="Microsoft Yi Baiti" w:hAnsi="Arial Narrow" w:cstheme="minorHAnsi"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 w:cstheme="minorHAnsi"/>
                <w:iCs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  <w:t>Adaptive control</w:t>
            </w:r>
            <w:r w:rsidRPr="004A6114">
              <w:rPr>
                <w:rFonts w:ascii="Arial Narrow" w:eastAsia="Microsoft Yi Baiti" w:hAnsi="Arial Narrow" w:cstheme="minorHAnsi"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  <w:t>. Courier Corporation</w:t>
            </w:r>
          </w:p>
        </w:tc>
        <w:tc>
          <w:tcPr>
            <w:tcW w:w="850" w:type="dxa"/>
            <w:gridSpan w:val="2"/>
            <w:vAlign w:val="center"/>
          </w:tcPr>
          <w:p w14:paraId="3FFA3069" w14:textId="77777777" w:rsidR="004A6114" w:rsidRPr="004A6114" w:rsidRDefault="004A6114" w:rsidP="004A6114">
            <w:pPr>
              <w:rPr>
                <w:rFonts w:ascii="Arial Narrow" w:eastAsia="Microsoft Yi Baiti" w:hAnsi="Arial Narrow" w:cstheme="minorHAnsi"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 w:cstheme="minorHAnsi"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  <w:t>1994.</w:t>
            </w:r>
          </w:p>
        </w:tc>
        <w:tc>
          <w:tcPr>
            <w:tcW w:w="1989" w:type="dxa"/>
            <w:gridSpan w:val="2"/>
            <w:vAlign w:val="center"/>
          </w:tcPr>
          <w:p w14:paraId="7C1FF738" w14:textId="77777777" w:rsidR="004A6114" w:rsidRPr="004A6114" w:rsidRDefault="004A6114" w:rsidP="004A6114">
            <w:pPr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</w:pPr>
          </w:p>
        </w:tc>
      </w:tr>
      <w:tr w:rsidR="004A6114" w:rsidRPr="004A6114" w14:paraId="7CFAF0C2" w14:textId="77777777" w:rsidTr="00374A64">
        <w:tc>
          <w:tcPr>
            <w:tcW w:w="2512" w:type="dxa"/>
            <w:gridSpan w:val="4"/>
            <w:vAlign w:val="center"/>
          </w:tcPr>
          <w:p w14:paraId="7638CF58" w14:textId="77777777" w:rsidR="004A6114" w:rsidRPr="004A6114" w:rsidRDefault="004A6114" w:rsidP="004A6114">
            <w:pPr>
              <w:rPr>
                <w:rFonts w:ascii="Arial Narrow" w:eastAsia="Microsoft Yi Baiti" w:hAnsi="Arial Narrow" w:cstheme="minorHAnsi"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</w:pPr>
            <w:r w:rsidRPr="004A6114">
              <w:rPr>
                <w:rFonts w:ascii="Arial Narrow" w:eastAsia="Microsoft Yi Baiti" w:hAnsi="Arial Narrow" w:cstheme="minorHAnsi"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  <w:t xml:space="preserve">P.A. Ioannou, J. Sun </w:t>
            </w:r>
          </w:p>
        </w:tc>
        <w:tc>
          <w:tcPr>
            <w:tcW w:w="4255" w:type="dxa"/>
            <w:gridSpan w:val="9"/>
            <w:vAlign w:val="center"/>
          </w:tcPr>
          <w:p w14:paraId="7C776185" w14:textId="77777777" w:rsidR="004A6114" w:rsidRPr="004A6114" w:rsidRDefault="004A6114" w:rsidP="004A6114">
            <w:pPr>
              <w:jc w:val="both"/>
              <w:rPr>
                <w:rFonts w:ascii="Arial Narrow" w:eastAsia="Microsoft Yi Baiti" w:hAnsi="Arial Narrow" w:cstheme="minorHAnsi"/>
                <w:iCs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</w:pPr>
            <w:r w:rsidRPr="004A6114">
              <w:rPr>
                <w:rFonts w:ascii="Arial Narrow" w:eastAsia="Microsoft Yi Baiti" w:hAnsi="Arial Narrow" w:cstheme="minorHAnsi"/>
                <w:iCs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  <w:t>Robust adaptive control</w:t>
            </w:r>
            <w:r w:rsidRPr="004A6114">
              <w:rPr>
                <w:rFonts w:ascii="Arial Narrow" w:eastAsia="Microsoft Yi Baiti" w:hAnsi="Arial Narrow" w:cstheme="minorHAnsi"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  <w:t>. Courier Corporation</w:t>
            </w:r>
          </w:p>
        </w:tc>
        <w:tc>
          <w:tcPr>
            <w:tcW w:w="850" w:type="dxa"/>
            <w:gridSpan w:val="2"/>
            <w:vAlign w:val="center"/>
          </w:tcPr>
          <w:p w14:paraId="0AE52394" w14:textId="77777777" w:rsidR="004A6114" w:rsidRPr="004A6114" w:rsidRDefault="004A6114" w:rsidP="004A6114">
            <w:pPr>
              <w:rPr>
                <w:rFonts w:ascii="Arial Narrow" w:eastAsia="Microsoft Yi Baiti" w:hAnsi="Arial Narrow" w:cstheme="minorHAnsi"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</w:pPr>
            <w:r w:rsidRPr="004A6114">
              <w:rPr>
                <w:rFonts w:ascii="Arial Narrow" w:eastAsia="Microsoft Yi Baiti" w:hAnsi="Arial Narrow" w:cstheme="minorHAnsi"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  <w:t>2012.</w:t>
            </w:r>
          </w:p>
        </w:tc>
        <w:tc>
          <w:tcPr>
            <w:tcW w:w="1989" w:type="dxa"/>
            <w:gridSpan w:val="2"/>
            <w:vAlign w:val="center"/>
          </w:tcPr>
          <w:p w14:paraId="1392ACC6" w14:textId="77777777" w:rsidR="004A6114" w:rsidRPr="004A6114" w:rsidRDefault="004A6114" w:rsidP="004A6114">
            <w:pPr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</w:pPr>
          </w:p>
        </w:tc>
      </w:tr>
      <w:tr w:rsidR="004A6114" w:rsidRPr="004A6114" w14:paraId="708E40D2" w14:textId="77777777" w:rsidTr="00374A64">
        <w:tc>
          <w:tcPr>
            <w:tcW w:w="2512" w:type="dxa"/>
            <w:gridSpan w:val="4"/>
            <w:vAlign w:val="center"/>
          </w:tcPr>
          <w:p w14:paraId="41F33198" w14:textId="77777777" w:rsidR="004A6114" w:rsidRPr="004A6114" w:rsidRDefault="004A6114" w:rsidP="004A6114">
            <w:pPr>
              <w:rPr>
                <w:rFonts w:ascii="Arial Narrow" w:eastAsia="Microsoft Yi Baiti" w:hAnsi="Arial Narrow" w:cstheme="minorHAnsi"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 w:cstheme="minorHAnsi"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  <w:t>G.C. Goodwin, K.S. Sin</w:t>
            </w:r>
          </w:p>
        </w:tc>
        <w:tc>
          <w:tcPr>
            <w:tcW w:w="4255" w:type="dxa"/>
            <w:gridSpan w:val="9"/>
            <w:vAlign w:val="center"/>
          </w:tcPr>
          <w:p w14:paraId="29C27C72" w14:textId="77777777" w:rsidR="004A6114" w:rsidRPr="004A6114" w:rsidRDefault="004A6114" w:rsidP="004A6114">
            <w:pPr>
              <w:jc w:val="both"/>
              <w:rPr>
                <w:rFonts w:ascii="Arial Narrow" w:eastAsia="Microsoft Yi Baiti" w:hAnsi="Arial Narrow" w:cstheme="minorHAnsi"/>
                <w:sz w:val="20"/>
                <w:szCs w:val="20"/>
                <w:lang w:val="bs-Cyrl-BA" w:eastAsia="en-GB"/>
              </w:rPr>
            </w:pPr>
            <w:r w:rsidRPr="004A6114">
              <w:rPr>
                <w:rFonts w:ascii="Arial Narrow" w:eastAsia="Microsoft Yi Baiti" w:hAnsi="Arial Narrow" w:cstheme="minorHAnsi"/>
                <w:iCs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  <w:t>Adaptive filtering prediction and control</w:t>
            </w:r>
            <w:r w:rsidRPr="004A6114">
              <w:rPr>
                <w:rFonts w:ascii="Arial Narrow" w:eastAsia="Microsoft Yi Baiti" w:hAnsi="Arial Narrow" w:cstheme="minorHAnsi"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  <w:t>. Courier Corporation</w:t>
            </w:r>
          </w:p>
        </w:tc>
        <w:tc>
          <w:tcPr>
            <w:tcW w:w="850" w:type="dxa"/>
            <w:gridSpan w:val="2"/>
            <w:vAlign w:val="center"/>
          </w:tcPr>
          <w:p w14:paraId="252CEE4B" w14:textId="77777777" w:rsidR="004A6114" w:rsidRPr="004A6114" w:rsidRDefault="004A6114" w:rsidP="004A6114">
            <w:pPr>
              <w:rPr>
                <w:rFonts w:ascii="Arial Narrow" w:eastAsia="Microsoft Yi Baiti" w:hAnsi="Arial Narrow" w:cstheme="minorHAnsi"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 w:cstheme="minorHAnsi"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  <w:t>2014. </w:t>
            </w:r>
          </w:p>
        </w:tc>
        <w:tc>
          <w:tcPr>
            <w:tcW w:w="1989" w:type="dxa"/>
            <w:gridSpan w:val="2"/>
            <w:vAlign w:val="center"/>
          </w:tcPr>
          <w:p w14:paraId="47BE74A9" w14:textId="77777777" w:rsidR="004A6114" w:rsidRPr="004A6114" w:rsidRDefault="004A6114" w:rsidP="004A6114">
            <w:pPr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</w:pPr>
          </w:p>
        </w:tc>
      </w:tr>
      <w:tr w:rsidR="004A6114" w:rsidRPr="004A6114" w14:paraId="39130B01" w14:textId="77777777" w:rsidTr="00374A64">
        <w:tc>
          <w:tcPr>
            <w:tcW w:w="9606" w:type="dxa"/>
            <w:gridSpan w:val="17"/>
            <w:shd w:val="clear" w:color="auto" w:fill="D9D9D9"/>
            <w:vAlign w:val="center"/>
          </w:tcPr>
          <w:p w14:paraId="1C59B8CB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 w:cstheme="minorHAnsi"/>
                <w:b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 w:cstheme="minorHAnsi"/>
                <w:b/>
                <w:sz w:val="20"/>
                <w:szCs w:val="20"/>
                <w:lang w:val="sr-Cyrl-BA" w:eastAsia="en-GB"/>
              </w:rPr>
              <w:t>Допунска литература</w:t>
            </w:r>
          </w:p>
        </w:tc>
      </w:tr>
      <w:tr w:rsidR="004A6114" w:rsidRPr="004A6114" w14:paraId="4CABB013" w14:textId="77777777" w:rsidTr="00374A64">
        <w:tc>
          <w:tcPr>
            <w:tcW w:w="2512" w:type="dxa"/>
            <w:gridSpan w:val="4"/>
            <w:shd w:val="clear" w:color="auto" w:fill="D9D9D9"/>
            <w:vAlign w:val="center"/>
          </w:tcPr>
          <w:p w14:paraId="2A99F53D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 w:cstheme="minorHAnsi"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 w:cstheme="minorHAnsi"/>
                <w:sz w:val="20"/>
                <w:szCs w:val="20"/>
                <w:lang w:val="sr-Cyrl-BA" w:eastAsia="en-GB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6F61F0C3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 w:cstheme="minorHAnsi"/>
                <w:b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 w:cstheme="minorHAnsi"/>
                <w:b/>
                <w:sz w:val="20"/>
                <w:szCs w:val="20"/>
                <w:lang w:val="sr-Cyrl-BA" w:eastAsia="en-GB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1B5E4D3F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 w:cstheme="minorHAnsi"/>
                <w:b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 w:cstheme="minorHAnsi"/>
                <w:b/>
                <w:sz w:val="20"/>
                <w:szCs w:val="20"/>
                <w:lang w:val="sr-Cyrl-BA" w:eastAsia="en-GB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0BC62CA7" w14:textId="77777777" w:rsidR="004A6114" w:rsidRPr="004A6114" w:rsidRDefault="004A6114" w:rsidP="004A6114">
            <w:pPr>
              <w:jc w:val="center"/>
              <w:rPr>
                <w:rFonts w:asciiTheme="minorHAnsi" w:eastAsia="Microsoft Yi Baiti" w:hAnsiTheme="minorHAnsi" w:cstheme="minorHAnsi"/>
                <w:b/>
                <w:sz w:val="20"/>
                <w:szCs w:val="20"/>
                <w:lang w:val="sr-Cyrl-BA" w:eastAsia="en-GB"/>
              </w:rPr>
            </w:pPr>
            <w:r w:rsidRPr="004A6114">
              <w:rPr>
                <w:rFonts w:asciiTheme="minorHAnsi" w:eastAsia="Microsoft Yi Baiti" w:hAnsiTheme="minorHAnsi" w:cstheme="minorHAnsi"/>
                <w:b/>
                <w:sz w:val="20"/>
                <w:szCs w:val="20"/>
                <w:lang w:val="sr-Cyrl-BA" w:eastAsia="en-GB"/>
              </w:rPr>
              <w:t>Странице (од-до)</w:t>
            </w:r>
          </w:p>
        </w:tc>
      </w:tr>
      <w:tr w:rsidR="004A6114" w:rsidRPr="004A6114" w14:paraId="3BE195D6" w14:textId="77777777" w:rsidTr="00374A64">
        <w:tc>
          <w:tcPr>
            <w:tcW w:w="2512" w:type="dxa"/>
            <w:gridSpan w:val="4"/>
            <w:vAlign w:val="center"/>
          </w:tcPr>
          <w:p w14:paraId="718EA596" w14:textId="77777777" w:rsidR="004A6114" w:rsidRPr="004A6114" w:rsidRDefault="004A6114" w:rsidP="004A6114">
            <w:pPr>
              <w:spacing w:after="200" w:line="276" w:lineRule="auto"/>
              <w:rPr>
                <w:rFonts w:ascii="Arial Narrow" w:eastAsia="Microsoft Yi Baiti" w:hAnsi="Arial Narrow" w:cstheme="minorHAnsi"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</w:pPr>
            <w:r w:rsidRPr="004A6114">
              <w:rPr>
                <w:rFonts w:ascii="Arial Narrow" w:eastAsia="Microsoft Yi Baiti" w:hAnsi="Arial Narrow" w:cstheme="minorHAnsi"/>
                <w:color w:val="222222"/>
                <w:sz w:val="20"/>
                <w:szCs w:val="20"/>
                <w:shd w:val="clear" w:color="auto" w:fill="FFFFFF"/>
                <w:lang w:eastAsia="en-GB"/>
              </w:rPr>
              <w:t xml:space="preserve">S.S. </w:t>
            </w:r>
            <w:r w:rsidRPr="004A6114">
              <w:rPr>
                <w:rFonts w:ascii="Arial Narrow" w:eastAsia="Microsoft Yi Baiti" w:hAnsi="Arial Narrow" w:cstheme="minorHAnsi"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  <w:t>Haykin</w:t>
            </w:r>
          </w:p>
        </w:tc>
        <w:tc>
          <w:tcPr>
            <w:tcW w:w="4255" w:type="dxa"/>
            <w:gridSpan w:val="9"/>
            <w:vAlign w:val="center"/>
          </w:tcPr>
          <w:p w14:paraId="08735FC9" w14:textId="77777777" w:rsidR="004A6114" w:rsidRPr="004A6114" w:rsidRDefault="004A6114" w:rsidP="004A6114">
            <w:pPr>
              <w:spacing w:after="200" w:line="276" w:lineRule="auto"/>
              <w:rPr>
                <w:rFonts w:ascii="Arial Narrow" w:eastAsia="Microsoft Yi Baiti" w:hAnsi="Arial Narrow" w:cstheme="minorHAnsi"/>
                <w:iCs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</w:pPr>
            <w:r w:rsidRPr="004A6114">
              <w:rPr>
                <w:rFonts w:ascii="Arial Narrow" w:eastAsia="Microsoft Yi Baiti" w:hAnsi="Arial Narrow" w:cstheme="minorHAnsi"/>
                <w:iCs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  <w:t>Adaptive filter theory</w:t>
            </w:r>
            <w:r w:rsidRPr="004A6114">
              <w:rPr>
                <w:rFonts w:ascii="Arial Narrow" w:eastAsia="Microsoft Yi Baiti" w:hAnsi="Arial Narrow" w:cstheme="minorHAnsi"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  <w:t>. Pearson Education India</w:t>
            </w:r>
          </w:p>
        </w:tc>
        <w:tc>
          <w:tcPr>
            <w:tcW w:w="850" w:type="dxa"/>
            <w:gridSpan w:val="2"/>
            <w:vAlign w:val="center"/>
          </w:tcPr>
          <w:p w14:paraId="4D2E51E6" w14:textId="77777777" w:rsidR="004A6114" w:rsidRPr="004A6114" w:rsidRDefault="004A6114" w:rsidP="004A6114">
            <w:pPr>
              <w:spacing w:after="200" w:line="276" w:lineRule="auto"/>
              <w:rPr>
                <w:rFonts w:ascii="Arial Narrow" w:eastAsia="Microsoft Yi Baiti" w:hAnsi="Arial Narrow" w:cstheme="minorHAnsi"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</w:pPr>
            <w:r w:rsidRPr="004A6114">
              <w:rPr>
                <w:rFonts w:ascii="Arial Narrow" w:eastAsia="Microsoft Yi Baiti" w:hAnsi="Arial Narrow" w:cstheme="minorHAnsi"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  <w:t>2002. </w:t>
            </w:r>
          </w:p>
        </w:tc>
        <w:tc>
          <w:tcPr>
            <w:tcW w:w="1989" w:type="dxa"/>
            <w:gridSpan w:val="2"/>
            <w:vAlign w:val="center"/>
          </w:tcPr>
          <w:p w14:paraId="0508C105" w14:textId="77777777" w:rsidR="004A6114" w:rsidRPr="004A6114" w:rsidRDefault="004A6114" w:rsidP="004A6114">
            <w:pPr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</w:pPr>
          </w:p>
        </w:tc>
      </w:tr>
      <w:tr w:rsidR="004A6114" w:rsidRPr="004A6114" w14:paraId="7EAEF583" w14:textId="77777777" w:rsidTr="00374A64">
        <w:tc>
          <w:tcPr>
            <w:tcW w:w="2512" w:type="dxa"/>
            <w:gridSpan w:val="4"/>
            <w:vAlign w:val="center"/>
          </w:tcPr>
          <w:p w14:paraId="583E1559" w14:textId="77777777" w:rsidR="004A6114" w:rsidRPr="004A6114" w:rsidRDefault="004A6114" w:rsidP="004A6114">
            <w:pPr>
              <w:spacing w:after="200" w:line="276" w:lineRule="auto"/>
              <w:rPr>
                <w:rFonts w:ascii="Arial Narrow" w:eastAsia="Microsoft Yi Baiti" w:hAnsi="Arial Narrow" w:cstheme="minorHAnsi"/>
                <w:color w:val="222222"/>
                <w:sz w:val="20"/>
                <w:szCs w:val="20"/>
                <w:shd w:val="clear" w:color="auto" w:fill="FFFFFF"/>
                <w:lang w:eastAsia="en-GB"/>
              </w:rPr>
            </w:pPr>
            <w:r w:rsidRPr="004A6114">
              <w:rPr>
                <w:rFonts w:ascii="Arial Narrow" w:eastAsia="Microsoft Yi Baiti" w:hAnsi="Arial Narrow" w:cstheme="minorHAnsi"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  <w:t>S. Sastry, M. Bodson, J.F. Bartram</w:t>
            </w:r>
          </w:p>
        </w:tc>
        <w:tc>
          <w:tcPr>
            <w:tcW w:w="4255" w:type="dxa"/>
            <w:gridSpan w:val="9"/>
            <w:vAlign w:val="center"/>
          </w:tcPr>
          <w:p w14:paraId="60C5D2AB" w14:textId="77777777" w:rsidR="004A6114" w:rsidRPr="004A6114" w:rsidRDefault="004A6114" w:rsidP="004A6114">
            <w:pPr>
              <w:spacing w:after="200" w:line="276" w:lineRule="auto"/>
              <w:rPr>
                <w:rFonts w:ascii="Arial Narrow" w:eastAsia="Microsoft Yi Baiti" w:hAnsi="Arial Narrow" w:cstheme="minorHAnsi"/>
                <w:iCs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</w:pPr>
            <w:r w:rsidRPr="004A6114">
              <w:rPr>
                <w:rFonts w:ascii="Arial Narrow" w:eastAsia="Microsoft Yi Baiti" w:hAnsi="Arial Narrow" w:cstheme="minorHAnsi"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  <w:t>Adaptive control: stability, convergence, and robustness</w:t>
            </w:r>
          </w:p>
        </w:tc>
        <w:tc>
          <w:tcPr>
            <w:tcW w:w="850" w:type="dxa"/>
            <w:gridSpan w:val="2"/>
            <w:vAlign w:val="center"/>
          </w:tcPr>
          <w:p w14:paraId="202FD412" w14:textId="77777777" w:rsidR="004A6114" w:rsidRPr="004A6114" w:rsidRDefault="004A6114" w:rsidP="004A6114">
            <w:pPr>
              <w:spacing w:after="200" w:line="276" w:lineRule="auto"/>
              <w:rPr>
                <w:rFonts w:ascii="Arial Narrow" w:eastAsia="Microsoft Yi Baiti" w:hAnsi="Arial Narrow" w:cstheme="minorHAnsi"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</w:pPr>
            <w:r w:rsidRPr="004A6114">
              <w:rPr>
                <w:rFonts w:ascii="Arial Narrow" w:eastAsia="Microsoft Yi Baiti" w:hAnsi="Arial Narrow" w:cstheme="minorHAnsi"/>
                <w:color w:val="222222"/>
                <w:sz w:val="20"/>
                <w:szCs w:val="20"/>
                <w:shd w:val="clear" w:color="auto" w:fill="FFFFFF"/>
                <w:lang w:val="en-GB" w:eastAsia="en-GB"/>
              </w:rPr>
              <w:t>1990.</w:t>
            </w:r>
          </w:p>
        </w:tc>
        <w:tc>
          <w:tcPr>
            <w:tcW w:w="1989" w:type="dxa"/>
            <w:gridSpan w:val="2"/>
            <w:vAlign w:val="center"/>
          </w:tcPr>
          <w:p w14:paraId="65E78A3B" w14:textId="77777777" w:rsidR="004A6114" w:rsidRPr="004A6114" w:rsidRDefault="004A6114" w:rsidP="004A6114">
            <w:pPr>
              <w:rPr>
                <w:rFonts w:asciiTheme="minorHAnsi" w:eastAsia="Microsoft Yi Baiti" w:hAnsiTheme="minorHAnsi" w:cstheme="minorHAnsi"/>
                <w:sz w:val="20"/>
                <w:szCs w:val="20"/>
                <w:lang w:val="sr-Cyrl-BA" w:eastAsia="en-GB"/>
              </w:rPr>
            </w:pPr>
          </w:p>
        </w:tc>
      </w:tr>
      <w:tr w:rsidR="004A6114" w:rsidRPr="004A6114" w14:paraId="29CAB542" w14:textId="77777777" w:rsidTr="00374A64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14:paraId="190D9B01" w14:textId="77777777" w:rsidR="004A6114" w:rsidRPr="004A6114" w:rsidRDefault="004A6114" w:rsidP="004A6114">
            <w:pPr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14:paraId="3A0024F2" w14:textId="77777777" w:rsidR="004A6114" w:rsidRPr="004A6114" w:rsidRDefault="004A6114" w:rsidP="004A6114">
            <w:pPr>
              <w:jc w:val="center"/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32961881" w14:textId="77777777" w:rsidR="004A6114" w:rsidRPr="004A6114" w:rsidRDefault="004A6114" w:rsidP="004A6114">
            <w:pPr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4336D65E" w14:textId="77777777" w:rsidR="004A6114" w:rsidRPr="004A6114" w:rsidRDefault="004A6114" w:rsidP="004A6114">
            <w:pPr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Проценат</w:t>
            </w:r>
          </w:p>
        </w:tc>
      </w:tr>
      <w:tr w:rsidR="004A6114" w:rsidRPr="004A6114" w14:paraId="0281AD37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60986809" w14:textId="77777777" w:rsidR="004A6114" w:rsidRPr="004A6114" w:rsidRDefault="004A6114" w:rsidP="004A6114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51DC10E9" w14:textId="77777777" w:rsidR="004A6114" w:rsidRPr="004A6114" w:rsidRDefault="004A6114" w:rsidP="004A6114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Предиспитне обавезе</w:t>
            </w:r>
          </w:p>
        </w:tc>
      </w:tr>
      <w:tr w:rsidR="004A6114" w:rsidRPr="004A6114" w14:paraId="52E8B75C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43DEC00B" w14:textId="77777777" w:rsidR="004A6114" w:rsidRPr="004A6114" w:rsidRDefault="004A6114" w:rsidP="004A6114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37A2E27" w14:textId="77777777" w:rsidR="004A6114" w:rsidRPr="004A6114" w:rsidRDefault="004A6114" w:rsidP="004A6114">
            <w:pPr>
              <w:jc w:val="right"/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14:paraId="11497BF1" w14:textId="77777777" w:rsidR="004A6114" w:rsidRPr="004A6114" w:rsidRDefault="004A6114" w:rsidP="004A6114">
            <w:pPr>
              <w:rPr>
                <w:rFonts w:ascii="Arial Narrow" w:eastAsia="Microsoft Yi Baiti" w:hAnsi="Arial Narrow"/>
                <w:sz w:val="20"/>
                <w:szCs w:val="20"/>
                <w:lang w:val="en-US" w:eastAsia="en-GB"/>
              </w:rPr>
            </w:pPr>
            <w:r w:rsidRPr="004A6114">
              <w:rPr>
                <w:rFonts w:ascii="Arial Narrow" w:eastAsia="Microsoft Yi Baiti" w:hAnsi="Arial Narrow"/>
                <w:sz w:val="20"/>
                <w:szCs w:val="20"/>
                <w:lang w:val="en-US" w:eastAsia="en-GB"/>
              </w:rPr>
              <w:t>5</w:t>
            </w:r>
          </w:p>
        </w:tc>
        <w:tc>
          <w:tcPr>
            <w:tcW w:w="1294" w:type="dxa"/>
            <w:vAlign w:val="center"/>
          </w:tcPr>
          <w:p w14:paraId="4B2483FF" w14:textId="77777777" w:rsidR="004A6114" w:rsidRPr="004A6114" w:rsidRDefault="004A6114" w:rsidP="004A6114">
            <w:pPr>
              <w:rPr>
                <w:rFonts w:ascii="Arial Narrow" w:eastAsia="Microsoft Yi Baiti" w:hAnsi="Arial Narrow"/>
                <w:sz w:val="20"/>
                <w:szCs w:val="20"/>
                <w:lang w:val="en-US" w:eastAsia="en-GB"/>
              </w:rPr>
            </w:pPr>
            <w:r w:rsidRPr="004A6114">
              <w:rPr>
                <w:rFonts w:ascii="Arial Narrow" w:eastAsia="Microsoft Yi Baiti" w:hAnsi="Arial Narrow"/>
                <w:sz w:val="20"/>
                <w:szCs w:val="20"/>
                <w:lang w:val="en-US" w:eastAsia="en-GB"/>
              </w:rPr>
              <w:t>5%</w:t>
            </w:r>
          </w:p>
        </w:tc>
      </w:tr>
      <w:tr w:rsidR="004A6114" w:rsidRPr="004A6114" w14:paraId="3D58011E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44CF2993" w14:textId="77777777" w:rsidR="004A6114" w:rsidRPr="004A6114" w:rsidRDefault="004A6114" w:rsidP="004A6114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A7ACE7B" w14:textId="77777777" w:rsidR="004A6114" w:rsidRPr="004A6114" w:rsidRDefault="004A6114" w:rsidP="004A6114">
            <w:pPr>
              <w:jc w:val="right"/>
              <w:rPr>
                <w:rFonts w:ascii="Arial Narrow" w:eastAsia="Microsoft Yi Baiti" w:hAnsi="Arial Narrow"/>
                <w:sz w:val="20"/>
                <w:szCs w:val="20"/>
                <w:lang w:eastAsia="en-GB"/>
              </w:rPr>
            </w:pPr>
            <w:r w:rsidRPr="004A6114">
              <w:rPr>
                <w:rFonts w:ascii="Arial Narrow" w:eastAsia="Microsoft Yi Baiti" w:hAnsi="Arial Narrow"/>
                <w:sz w:val="20"/>
                <w:szCs w:val="20"/>
                <w:lang w:val="bs-Cyrl-BA" w:eastAsia="en-GB"/>
              </w:rPr>
              <w:t>први к</w:t>
            </w: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олоквијум</w:t>
            </w:r>
          </w:p>
        </w:tc>
        <w:tc>
          <w:tcPr>
            <w:tcW w:w="992" w:type="dxa"/>
            <w:gridSpan w:val="2"/>
            <w:vAlign w:val="center"/>
          </w:tcPr>
          <w:p w14:paraId="34503BF8" w14:textId="77777777" w:rsidR="004A6114" w:rsidRPr="004A6114" w:rsidRDefault="004A6114" w:rsidP="004A6114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25</w:t>
            </w:r>
          </w:p>
        </w:tc>
        <w:tc>
          <w:tcPr>
            <w:tcW w:w="1294" w:type="dxa"/>
            <w:vAlign w:val="center"/>
          </w:tcPr>
          <w:p w14:paraId="05197988" w14:textId="77777777" w:rsidR="004A6114" w:rsidRPr="004A6114" w:rsidRDefault="004A6114" w:rsidP="004A6114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25%</w:t>
            </w:r>
          </w:p>
        </w:tc>
      </w:tr>
      <w:tr w:rsidR="004A6114" w:rsidRPr="004A6114" w14:paraId="51FE7F2D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742FA3E7" w14:textId="77777777" w:rsidR="004A6114" w:rsidRPr="004A6114" w:rsidRDefault="004A6114" w:rsidP="004A6114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2AFC41C" w14:textId="77777777" w:rsidR="004A6114" w:rsidRPr="004A6114" w:rsidRDefault="004A6114" w:rsidP="004A6114">
            <w:pPr>
              <w:jc w:val="right"/>
              <w:rPr>
                <w:rFonts w:ascii="Arial Narrow" w:eastAsia="Microsoft Yi Baiti" w:hAnsi="Arial Narrow"/>
                <w:sz w:val="20"/>
                <w:szCs w:val="20"/>
                <w:lang w:val="bs-Cyrl-BA" w:eastAsia="en-GB"/>
              </w:rPr>
            </w:pPr>
            <w:r w:rsidRPr="004A6114">
              <w:rPr>
                <w:rFonts w:ascii="Arial Narrow" w:eastAsia="Microsoft Yi Baiti" w:hAnsi="Arial Narrow"/>
                <w:sz w:val="20"/>
                <w:szCs w:val="20"/>
                <w:lang w:val="bs-Cyrl-BA" w:eastAsia="en-GB"/>
              </w:rPr>
              <w:t>други коловијум</w:t>
            </w:r>
          </w:p>
        </w:tc>
        <w:tc>
          <w:tcPr>
            <w:tcW w:w="992" w:type="dxa"/>
            <w:gridSpan w:val="2"/>
            <w:vAlign w:val="center"/>
          </w:tcPr>
          <w:p w14:paraId="0C03554B" w14:textId="77777777" w:rsidR="004A6114" w:rsidRPr="004A6114" w:rsidRDefault="004A6114" w:rsidP="004A6114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25</w:t>
            </w:r>
          </w:p>
        </w:tc>
        <w:tc>
          <w:tcPr>
            <w:tcW w:w="1294" w:type="dxa"/>
            <w:vAlign w:val="center"/>
          </w:tcPr>
          <w:p w14:paraId="76EBE008" w14:textId="77777777" w:rsidR="004A6114" w:rsidRPr="004A6114" w:rsidRDefault="004A6114" w:rsidP="004A6114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25%</w:t>
            </w:r>
          </w:p>
        </w:tc>
      </w:tr>
      <w:tr w:rsidR="004A6114" w:rsidRPr="004A6114" w14:paraId="64230F1A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2B61CD52" w14:textId="77777777" w:rsidR="004A6114" w:rsidRPr="004A6114" w:rsidRDefault="004A6114" w:rsidP="004A6114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620E92D0" w14:textId="77777777" w:rsidR="004A6114" w:rsidRPr="004A6114" w:rsidRDefault="004A6114" w:rsidP="004A6114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Завршни испит</w:t>
            </w:r>
          </w:p>
        </w:tc>
      </w:tr>
      <w:tr w:rsidR="004A6114" w:rsidRPr="004A6114" w14:paraId="4E89CFBC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3007349C" w14:textId="77777777" w:rsidR="004A6114" w:rsidRPr="004A6114" w:rsidRDefault="004A6114" w:rsidP="004A6114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F7A082F" w14:textId="77777777" w:rsidR="004A6114" w:rsidRPr="004A6114" w:rsidRDefault="004A6114" w:rsidP="004A6114">
            <w:pPr>
              <w:jc w:val="right"/>
              <w:rPr>
                <w:rFonts w:ascii="Arial Narrow" w:eastAsia="Microsoft Yi Baiti" w:hAnsi="Arial Narrow"/>
                <w:sz w:val="20"/>
                <w:szCs w:val="20"/>
                <w:lang w:eastAsia="en-GB"/>
              </w:rPr>
            </w:pP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завршни испит (усмени</w:t>
            </w:r>
            <w:r w:rsidRPr="004A6114">
              <w:rPr>
                <w:rFonts w:ascii="Arial Narrow" w:eastAsia="Microsoft Yi Baiti" w:hAnsi="Arial Narrow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992" w:type="dxa"/>
            <w:gridSpan w:val="2"/>
            <w:vAlign w:val="center"/>
          </w:tcPr>
          <w:p w14:paraId="2798BFCD" w14:textId="77777777" w:rsidR="004A6114" w:rsidRPr="004A6114" w:rsidRDefault="004A6114" w:rsidP="004A6114">
            <w:pPr>
              <w:rPr>
                <w:rFonts w:ascii="Arial Narrow" w:eastAsia="Microsoft Yi Baiti" w:hAnsi="Arial Narrow"/>
                <w:sz w:val="20"/>
                <w:szCs w:val="20"/>
                <w:lang w:val="en-US" w:eastAsia="en-GB"/>
              </w:rPr>
            </w:pPr>
            <w:r w:rsidRPr="004A6114">
              <w:rPr>
                <w:rFonts w:ascii="Arial Narrow" w:eastAsia="Microsoft Yi Baiti" w:hAnsi="Arial Narrow"/>
                <w:sz w:val="20"/>
                <w:szCs w:val="20"/>
                <w:lang w:val="en-US" w:eastAsia="en-GB"/>
              </w:rPr>
              <w:t>45</w:t>
            </w:r>
          </w:p>
        </w:tc>
        <w:tc>
          <w:tcPr>
            <w:tcW w:w="1294" w:type="dxa"/>
            <w:vAlign w:val="center"/>
          </w:tcPr>
          <w:p w14:paraId="2A02F550" w14:textId="77777777" w:rsidR="004A6114" w:rsidRPr="004A6114" w:rsidRDefault="004A6114" w:rsidP="004A6114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sz w:val="20"/>
                <w:szCs w:val="20"/>
                <w:lang w:val="en-US" w:eastAsia="en-GB"/>
              </w:rPr>
              <w:t>45</w:t>
            </w: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%</w:t>
            </w:r>
          </w:p>
        </w:tc>
      </w:tr>
      <w:tr w:rsidR="004A6114" w:rsidRPr="004A6114" w14:paraId="5FFDFD35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17F338B0" w14:textId="77777777" w:rsidR="004A6114" w:rsidRPr="004A6114" w:rsidRDefault="004A6114" w:rsidP="004A6114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8D28629" w14:textId="77777777" w:rsidR="004A6114" w:rsidRPr="004A6114" w:rsidRDefault="004A6114" w:rsidP="004A6114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УКУПНО</w:t>
            </w:r>
          </w:p>
        </w:tc>
        <w:tc>
          <w:tcPr>
            <w:tcW w:w="992" w:type="dxa"/>
            <w:gridSpan w:val="2"/>
            <w:vAlign w:val="center"/>
          </w:tcPr>
          <w:p w14:paraId="6F71C502" w14:textId="77777777" w:rsidR="004A6114" w:rsidRPr="004A6114" w:rsidRDefault="004A6114" w:rsidP="004A6114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100</w:t>
            </w:r>
          </w:p>
        </w:tc>
        <w:tc>
          <w:tcPr>
            <w:tcW w:w="1294" w:type="dxa"/>
            <w:vAlign w:val="center"/>
          </w:tcPr>
          <w:p w14:paraId="7A9FD010" w14:textId="77777777" w:rsidR="004A6114" w:rsidRPr="004A6114" w:rsidRDefault="004A6114" w:rsidP="004A6114">
            <w:pPr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sz w:val="20"/>
                <w:szCs w:val="20"/>
                <w:lang w:val="sr-Cyrl-BA" w:eastAsia="en-GB"/>
              </w:rPr>
              <w:t>100 %</w:t>
            </w:r>
          </w:p>
        </w:tc>
      </w:tr>
      <w:tr w:rsidR="004A6114" w:rsidRPr="004A6114" w14:paraId="3E86A709" w14:textId="77777777" w:rsidTr="00374A64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2DE7BCC9" w14:textId="77777777" w:rsidR="004A6114" w:rsidRPr="004A6114" w:rsidRDefault="004A6114" w:rsidP="004A6114">
            <w:pPr>
              <w:rPr>
                <w:rFonts w:ascii="Arial Narrow" w:eastAsia="Microsoft Yi Baiti" w:hAnsi="Arial Narrow"/>
                <w:b/>
                <w:sz w:val="20"/>
                <w:szCs w:val="20"/>
                <w:lang w:val="bs-Cyrl-BA" w:eastAsia="en-GB"/>
              </w:rPr>
            </w:pPr>
            <w:r w:rsidRPr="004A6114">
              <w:rPr>
                <w:rFonts w:ascii="Arial Narrow" w:eastAsia="Microsoft Yi Baiti" w:hAnsi="Arial Narrow"/>
                <w:b/>
                <w:sz w:val="20"/>
                <w:szCs w:val="20"/>
                <w:lang w:eastAsia="en-GB"/>
              </w:rPr>
              <w:t>Web страница</w:t>
            </w:r>
          </w:p>
        </w:tc>
        <w:tc>
          <w:tcPr>
            <w:tcW w:w="7938" w:type="dxa"/>
            <w:gridSpan w:val="15"/>
            <w:vAlign w:val="center"/>
          </w:tcPr>
          <w:p w14:paraId="2E423F64" w14:textId="77777777" w:rsidR="004A6114" w:rsidRPr="004A6114" w:rsidRDefault="004A6114" w:rsidP="004A6114">
            <w:pPr>
              <w:rPr>
                <w:rFonts w:ascii="Arial Narrow" w:eastAsia="Microsoft Yi Baiti" w:hAnsi="Arial Narrow"/>
                <w:color w:val="FF0000"/>
                <w:sz w:val="20"/>
                <w:szCs w:val="20"/>
                <w:highlight w:val="yellow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color w:val="FF0000"/>
                <w:sz w:val="20"/>
                <w:szCs w:val="20"/>
                <w:lang w:val="sr-Cyrl-BA" w:eastAsia="en-GB"/>
              </w:rPr>
              <w:t xml:space="preserve"> </w:t>
            </w:r>
          </w:p>
        </w:tc>
      </w:tr>
      <w:tr w:rsidR="004A6114" w:rsidRPr="004A6114" w14:paraId="53C5A05F" w14:textId="77777777" w:rsidTr="00374A64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4EC2D797" w14:textId="77777777" w:rsidR="004A6114" w:rsidRPr="004A6114" w:rsidRDefault="004A6114" w:rsidP="004A6114">
            <w:pPr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</w:pPr>
            <w:r w:rsidRPr="004A6114">
              <w:rPr>
                <w:rFonts w:ascii="Arial Narrow" w:eastAsia="Microsoft Yi Baiti" w:hAnsi="Arial Narrow"/>
                <w:b/>
                <w:sz w:val="20"/>
                <w:szCs w:val="20"/>
                <w:lang w:val="sr-Cyrl-BA" w:eastAsia="en-GB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23D59519" w14:textId="7CFBBD44" w:rsidR="004A6114" w:rsidRPr="004A6114" w:rsidRDefault="00A15CA7" w:rsidP="004A6114">
            <w:pPr>
              <w:rPr>
                <w:rFonts w:ascii="Arial Narrow" w:eastAsia="Microsoft Yi Baiti" w:hAnsi="Arial Narrow"/>
                <w:color w:val="FF0000"/>
                <w:sz w:val="20"/>
                <w:szCs w:val="20"/>
                <w:highlight w:val="yellow"/>
                <w:lang w:val="sr-Cyrl-BA" w:eastAsia="en-GB"/>
              </w:rPr>
            </w:pPr>
            <w:r w:rsidRPr="00F955BB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</w:p>
        </w:tc>
      </w:tr>
    </w:tbl>
    <w:p w14:paraId="411C0BA8" w14:textId="77777777" w:rsidR="00CF347B" w:rsidRDefault="00CF347B" w:rsidP="00CF347B">
      <w:pPr>
        <w:rPr>
          <w:lang w:val="sr-Cyrl-RS"/>
        </w:rPr>
      </w:pPr>
    </w:p>
    <w:p w14:paraId="276A5224" w14:textId="77777777" w:rsidR="00CF347B" w:rsidRDefault="00CF347B" w:rsidP="00CF347B">
      <w:pPr>
        <w:rPr>
          <w:lang w:val="sr-Cyrl-RS"/>
        </w:rPr>
      </w:pPr>
    </w:p>
    <w:p w14:paraId="3FEA2C04" w14:textId="77777777" w:rsidR="00CF347B" w:rsidRDefault="00CF347B" w:rsidP="00CF347B">
      <w:pPr>
        <w:rPr>
          <w:lang w:val="sr-Cyrl-RS"/>
        </w:rPr>
      </w:pPr>
    </w:p>
    <w:p w14:paraId="533D23BA" w14:textId="77777777" w:rsidR="00CF347B" w:rsidRDefault="00CF347B" w:rsidP="00CF347B">
      <w:pPr>
        <w:rPr>
          <w:lang w:val="sr-Cyrl-RS"/>
        </w:rPr>
      </w:pPr>
    </w:p>
    <w:p w14:paraId="36E2308A" w14:textId="77777777" w:rsidR="00CF347B" w:rsidRDefault="00CF347B" w:rsidP="00CF347B">
      <w:pPr>
        <w:rPr>
          <w:lang w:val="sr-Cyrl-RS"/>
        </w:rPr>
      </w:pPr>
    </w:p>
    <w:p w14:paraId="5685D0B6" w14:textId="77777777" w:rsidR="00CF347B" w:rsidRDefault="00CF347B" w:rsidP="00CF347B">
      <w:pPr>
        <w:rPr>
          <w:lang w:val="sr-Cyrl-RS"/>
        </w:rPr>
      </w:pPr>
    </w:p>
    <w:p w14:paraId="5AE1AEED" w14:textId="77777777" w:rsidR="00CF347B" w:rsidRDefault="00CF347B" w:rsidP="00CF347B">
      <w:pPr>
        <w:rPr>
          <w:lang w:val="sr-Cyrl-RS"/>
        </w:rPr>
      </w:pPr>
    </w:p>
    <w:p w14:paraId="78EF798A" w14:textId="77777777" w:rsidR="00CF347B" w:rsidRDefault="00CF347B" w:rsidP="00CF347B">
      <w:pPr>
        <w:rPr>
          <w:lang w:val="sr-Cyrl-RS"/>
        </w:rPr>
      </w:pPr>
    </w:p>
    <w:p w14:paraId="7CC73485" w14:textId="77777777" w:rsidR="00CF347B" w:rsidRDefault="00CF347B" w:rsidP="00CF347B">
      <w:pPr>
        <w:rPr>
          <w:lang w:val="sr-Cyrl-RS"/>
        </w:rPr>
      </w:pPr>
    </w:p>
    <w:p w14:paraId="30B558CA" w14:textId="77777777" w:rsidR="00CF347B" w:rsidRDefault="00CF347B" w:rsidP="00CF347B">
      <w:pPr>
        <w:rPr>
          <w:lang w:val="sr-Cyrl-RS"/>
        </w:rPr>
      </w:pPr>
    </w:p>
    <w:p w14:paraId="26FBF6AB" w14:textId="77777777" w:rsidR="00CF347B" w:rsidRDefault="00CF347B" w:rsidP="00CF347B">
      <w:pPr>
        <w:rPr>
          <w:lang w:val="sr-Cyrl-RS"/>
        </w:rPr>
      </w:pPr>
    </w:p>
    <w:p w14:paraId="577736D7" w14:textId="77777777" w:rsidR="00CF347B" w:rsidRDefault="00CF347B" w:rsidP="00CF347B">
      <w:pPr>
        <w:rPr>
          <w:lang w:val="sr-Cyrl-RS"/>
        </w:rPr>
      </w:pPr>
    </w:p>
    <w:p w14:paraId="28229F55" w14:textId="77777777" w:rsidR="00CF347B" w:rsidRDefault="00CF347B" w:rsidP="00CF347B">
      <w:pPr>
        <w:rPr>
          <w:lang w:val="sr-Cyrl-RS"/>
        </w:rPr>
      </w:pPr>
    </w:p>
    <w:p w14:paraId="71AEAC02" w14:textId="77777777" w:rsidR="00CF347B" w:rsidRDefault="00CF347B" w:rsidP="00CF347B">
      <w:pPr>
        <w:rPr>
          <w:lang w:val="sr-Cyrl-RS"/>
        </w:rPr>
      </w:pPr>
    </w:p>
    <w:p w14:paraId="6FB0EF58" w14:textId="77777777" w:rsidR="00CF347B" w:rsidRDefault="00CF347B" w:rsidP="00CF347B">
      <w:pPr>
        <w:rPr>
          <w:lang w:val="sr-Cyrl-RS"/>
        </w:rPr>
      </w:pPr>
    </w:p>
    <w:p w14:paraId="7ACA98A8" w14:textId="77777777" w:rsidR="00CF347B" w:rsidRDefault="00CF347B" w:rsidP="00CF347B">
      <w:pPr>
        <w:rPr>
          <w:lang w:val="sr-Cyrl-RS"/>
        </w:rPr>
      </w:pPr>
    </w:p>
    <w:p w14:paraId="038A1BF7" w14:textId="77777777" w:rsidR="00CF347B" w:rsidRDefault="00CF347B" w:rsidP="00CF347B">
      <w:pPr>
        <w:rPr>
          <w:lang w:val="sr-Cyrl-RS"/>
        </w:rPr>
      </w:pPr>
    </w:p>
    <w:p w14:paraId="3F5914AD" w14:textId="77777777" w:rsidR="00CF347B" w:rsidRDefault="00CF347B" w:rsidP="00CF347B">
      <w:pPr>
        <w:rPr>
          <w:lang w:val="sr-Cyrl-RS"/>
        </w:rPr>
      </w:pPr>
    </w:p>
    <w:p w14:paraId="3C3F2E38" w14:textId="77777777" w:rsidR="004A6114" w:rsidRDefault="004A6114" w:rsidP="00CF347B">
      <w:pPr>
        <w:rPr>
          <w:lang w:val="sr-Cyrl-RS"/>
        </w:rPr>
      </w:pPr>
    </w:p>
    <w:p w14:paraId="5F930998" w14:textId="77777777" w:rsidR="004A6114" w:rsidRDefault="004A6114" w:rsidP="00CF347B">
      <w:pPr>
        <w:rPr>
          <w:lang w:val="sr-Cyrl-RS"/>
        </w:rPr>
      </w:pPr>
    </w:p>
    <w:p w14:paraId="145BCCD1" w14:textId="77777777" w:rsidR="004A6114" w:rsidRDefault="004A6114" w:rsidP="00CF347B">
      <w:pPr>
        <w:rPr>
          <w:lang w:val="sr-Cyrl-RS"/>
        </w:rPr>
      </w:pPr>
    </w:p>
    <w:p w14:paraId="79AF50C4" w14:textId="77777777" w:rsidR="004A6114" w:rsidRDefault="004A6114" w:rsidP="00CF347B">
      <w:pPr>
        <w:rPr>
          <w:lang w:val="sr-Cyrl-RS"/>
        </w:rPr>
      </w:pPr>
    </w:p>
    <w:p w14:paraId="6BE09F7F" w14:textId="77777777" w:rsidR="004A6114" w:rsidRDefault="004A6114" w:rsidP="00CF347B">
      <w:pPr>
        <w:rPr>
          <w:lang w:val="sr-Cyrl-RS"/>
        </w:rPr>
      </w:pPr>
    </w:p>
    <w:p w14:paraId="5BF270DF" w14:textId="77777777" w:rsidR="004A6114" w:rsidRDefault="004A6114" w:rsidP="00CF347B">
      <w:pPr>
        <w:rPr>
          <w:lang w:val="sr-Cyrl-RS"/>
        </w:rPr>
      </w:pPr>
    </w:p>
    <w:p w14:paraId="1A6E1AB8" w14:textId="77777777" w:rsidR="004A6114" w:rsidRDefault="004A6114" w:rsidP="00CF347B">
      <w:pPr>
        <w:rPr>
          <w:lang w:val="sr-Cyrl-RS"/>
        </w:rPr>
      </w:pPr>
    </w:p>
    <w:p w14:paraId="647D9F8B" w14:textId="77777777" w:rsidR="004A6114" w:rsidRDefault="004A6114" w:rsidP="00CF347B">
      <w:pPr>
        <w:rPr>
          <w:lang w:val="sr-Cyrl-RS"/>
        </w:rPr>
      </w:pPr>
    </w:p>
    <w:p w14:paraId="3EBE246E" w14:textId="77777777" w:rsidR="004A6114" w:rsidRDefault="004A6114" w:rsidP="00CF347B">
      <w:pPr>
        <w:rPr>
          <w:lang w:val="sr-Cyrl-RS"/>
        </w:rPr>
      </w:pPr>
    </w:p>
    <w:p w14:paraId="4C6A1083" w14:textId="77777777" w:rsidR="004A6114" w:rsidRDefault="004A6114" w:rsidP="00CF347B">
      <w:pPr>
        <w:rPr>
          <w:lang w:val="sr-Cyrl-RS"/>
        </w:rPr>
      </w:pPr>
    </w:p>
    <w:p w14:paraId="038DA04B" w14:textId="77777777" w:rsidR="004A6114" w:rsidRDefault="004A6114" w:rsidP="00CF347B">
      <w:pPr>
        <w:rPr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F663B1" w:rsidRPr="00F663B1" w14:paraId="5FB8C129" w14:textId="77777777" w:rsidTr="00374A64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059348D9" w14:textId="14B29421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noProof/>
                <w:sz w:val="20"/>
                <w:szCs w:val="20"/>
                <w:lang w:val="en-US" w:eastAsia="en-US"/>
              </w:rPr>
              <w:lastRenderedPageBreak/>
              <w:drawing>
                <wp:inline distT="0" distB="0" distL="0" distR="0" wp14:anchorId="3A829F08" wp14:editId="13770781">
                  <wp:extent cx="746760" cy="746760"/>
                  <wp:effectExtent l="0" t="0" r="0" b="0"/>
                  <wp:docPr id="64918689" name="Picture 2" descr="A red circle with white text and a boo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918689" name="Picture 2" descr="A red circle with white text and a book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5E5EE1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УНИВЕРЗИТЕТ У ИСТОЧНОМ САРАЈЕВУ</w:t>
            </w:r>
          </w:p>
          <w:p w14:paraId="056AEAD5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RS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shd w:val="clear" w:color="auto" w:fill="auto"/>
            <w:vAlign w:val="center"/>
          </w:tcPr>
          <w:p w14:paraId="71BFA20D" w14:textId="1C811B75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401BCCF9" wp14:editId="2CBE52F4">
                  <wp:extent cx="752475" cy="740410"/>
                  <wp:effectExtent l="0" t="0" r="9525" b="2540"/>
                  <wp:docPr id="85301782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63B1" w:rsidRPr="00F663B1" w14:paraId="62BB82A8" w14:textId="77777777" w:rsidTr="00374A64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4DD72639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14:paraId="51E23ADD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b/>
                <w:i/>
                <w:sz w:val="20"/>
                <w:szCs w:val="20"/>
                <w:lang w:val="sr-Cyrl-RS" w:eastAsia="en-US"/>
              </w:rPr>
            </w:pPr>
            <w:r w:rsidRPr="00F663B1">
              <w:rPr>
                <w:rFonts w:ascii="Arial Narrow" w:eastAsia="Calibri" w:hAnsi="Arial Narrow"/>
                <w:bCs/>
                <w:i/>
                <w:sz w:val="20"/>
                <w:szCs w:val="20"/>
                <w:lang w:val="sr-Cyrl-BA" w:eastAsia="en-US"/>
              </w:rPr>
              <w:t>Студијски програм:</w:t>
            </w:r>
            <w:r w:rsidRPr="00F663B1">
              <w:rPr>
                <w:rFonts w:ascii="Arial Narrow" w:eastAsia="Calibri" w:hAnsi="Arial Narrow"/>
                <w:b/>
                <w:i/>
                <w:sz w:val="20"/>
                <w:szCs w:val="20"/>
                <w:lang w:val="sr-Cyrl-BA" w:eastAsia="en-US"/>
              </w:rPr>
              <w:t xml:space="preserve"> </w:t>
            </w:r>
            <w:r w:rsidRPr="00F663B1">
              <w:rPr>
                <w:rFonts w:ascii="Arial Narrow" w:eastAsia="Calibri" w:hAnsi="Arial Narrow"/>
                <w:b/>
                <w:sz w:val="20"/>
                <w:szCs w:val="20"/>
                <w:lang w:val="sr-Cyrl-RS" w:eastAsia="en-US"/>
              </w:rPr>
              <w:t>Аутоматика и електроника</w:t>
            </w:r>
          </w:p>
        </w:tc>
        <w:tc>
          <w:tcPr>
            <w:tcW w:w="2286" w:type="dxa"/>
            <w:gridSpan w:val="3"/>
            <w:vMerge/>
            <w:shd w:val="clear" w:color="auto" w:fill="auto"/>
            <w:vAlign w:val="center"/>
          </w:tcPr>
          <w:p w14:paraId="6EF9082C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F663B1" w:rsidRPr="00F663B1" w14:paraId="1CE3815B" w14:textId="77777777" w:rsidTr="00374A64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905ED7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9348F5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други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62933B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Latn-RS" w:eastAsia="en-US"/>
              </w:rPr>
              <w:t>I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B70910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F663B1" w:rsidRPr="00F663B1" w14:paraId="3EC881F1" w14:textId="77777777" w:rsidTr="00374A64">
        <w:tc>
          <w:tcPr>
            <w:tcW w:w="2048" w:type="dxa"/>
            <w:gridSpan w:val="3"/>
            <w:shd w:val="clear" w:color="auto" w:fill="D9D9D9"/>
            <w:vAlign w:val="center"/>
          </w:tcPr>
          <w:p w14:paraId="5EE65207" w14:textId="77777777" w:rsidR="00F663B1" w:rsidRPr="00F663B1" w:rsidRDefault="00F663B1" w:rsidP="00F663B1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Пун назив предмета</w:t>
            </w:r>
          </w:p>
        </w:tc>
        <w:tc>
          <w:tcPr>
            <w:tcW w:w="7558" w:type="dxa"/>
            <w:gridSpan w:val="14"/>
            <w:shd w:val="clear" w:color="auto" w:fill="auto"/>
            <w:vAlign w:val="center"/>
          </w:tcPr>
          <w:p w14:paraId="44E5CBCE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МЕТОДЕ ИНТЕЛИГЕНТНОГ УПРАВЉАЊА</w:t>
            </w:r>
          </w:p>
        </w:tc>
      </w:tr>
      <w:tr w:rsidR="00F663B1" w:rsidRPr="00F663B1" w14:paraId="3104A5C2" w14:textId="77777777" w:rsidTr="00374A64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D2DC7CE" w14:textId="77777777" w:rsidR="00F663B1" w:rsidRPr="00F663B1" w:rsidRDefault="00F663B1" w:rsidP="00F663B1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Катедра</w:t>
            </w:r>
            <w:r w:rsidRPr="00F663B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6E7BA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Latn-RS" w:eastAsia="en-US"/>
              </w:rPr>
              <w:t>Катедра за аутоматику и роботику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 xml:space="preserve"> – Електротехнички факултет</w:t>
            </w:r>
          </w:p>
        </w:tc>
      </w:tr>
      <w:tr w:rsidR="00F663B1" w:rsidRPr="00F663B1" w14:paraId="26F3FA88" w14:textId="77777777" w:rsidTr="00374A64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14:paraId="1A57DF7E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14:paraId="38259A59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</w:pPr>
            <w:r w:rsidRPr="00F663B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159F1D4E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</w:pPr>
            <w:r w:rsidRPr="00F663B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1433EC11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</w:pPr>
            <w:r w:rsidRPr="00F663B1"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  <w:t>ECTS</w:t>
            </w:r>
          </w:p>
        </w:tc>
      </w:tr>
      <w:tr w:rsidR="00F663B1" w:rsidRPr="00F663B1" w14:paraId="2B1B7ACC" w14:textId="77777777" w:rsidTr="00374A64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8DEE947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AA839A3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2B7EAF8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4BE143F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</w:p>
        </w:tc>
      </w:tr>
      <w:tr w:rsidR="00F663B1" w:rsidRPr="00F663B1" w14:paraId="04DA2A17" w14:textId="77777777" w:rsidTr="00374A64">
        <w:tc>
          <w:tcPr>
            <w:tcW w:w="2943" w:type="dxa"/>
            <w:gridSpan w:val="6"/>
            <w:shd w:val="clear" w:color="auto" w:fill="auto"/>
            <w:vAlign w:val="center"/>
          </w:tcPr>
          <w:p w14:paraId="5842A9A4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AE-2-059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1072E800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233AFF4D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Latn-RS" w:eastAsia="en-US"/>
              </w:rPr>
              <w:t>IX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/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Latn-RS" w:eastAsia="en-US"/>
              </w:rPr>
              <w:t>X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2960E266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5</w:t>
            </w:r>
          </w:p>
        </w:tc>
      </w:tr>
      <w:tr w:rsidR="00F663B1" w:rsidRPr="00F663B1" w14:paraId="1EEFB12E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408D6F53" w14:textId="77777777" w:rsidR="00F663B1" w:rsidRPr="00F663B1" w:rsidRDefault="00F663B1" w:rsidP="00F663B1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Наставник/ -ци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0CF49B1F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доц. др Наташа Поповић</w:t>
            </w:r>
          </w:p>
        </w:tc>
      </w:tr>
      <w:tr w:rsidR="00F663B1" w:rsidRPr="00F663B1" w14:paraId="683DA3EA" w14:textId="77777777" w:rsidTr="00374A64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C6CFF09" w14:textId="77777777" w:rsidR="00F663B1" w:rsidRPr="00F663B1" w:rsidRDefault="00F663B1" w:rsidP="00F663B1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0E77E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доц. др Наташа Поповић</w:t>
            </w:r>
          </w:p>
        </w:tc>
      </w:tr>
      <w:tr w:rsidR="00F663B1" w:rsidRPr="00F663B1" w14:paraId="74343696" w14:textId="77777777" w:rsidTr="00374A64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FC62B5D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07A6315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237DD5E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 xml:space="preserve">Коефицијент студентског оптерећења </w:t>
            </w:r>
            <w:r w:rsidRPr="00F663B1"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  <w:t>S</w:t>
            </w:r>
            <w:r w:rsidRPr="00F663B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 w:eastAsia="en-US"/>
              </w:rPr>
              <w:t>o</w:t>
            </w:r>
            <w:r w:rsidRPr="00F663B1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 w:eastAsia="en-US"/>
              </w:rPr>
              <w:footnoteReference w:id="4"/>
            </w:r>
          </w:p>
        </w:tc>
      </w:tr>
      <w:tr w:rsidR="00F663B1" w:rsidRPr="00F663B1" w14:paraId="7079DA50" w14:textId="77777777" w:rsidTr="00374A64">
        <w:tc>
          <w:tcPr>
            <w:tcW w:w="1242" w:type="dxa"/>
            <w:shd w:val="clear" w:color="auto" w:fill="F2F2F2"/>
            <w:vAlign w:val="center"/>
          </w:tcPr>
          <w:p w14:paraId="121F17B9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14:paraId="4DDDD82B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14:paraId="52BAB9CB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14:paraId="60768838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3E54C6A1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14:paraId="5554D2BF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3225D56F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  <w:t>S</w:t>
            </w:r>
            <w:r w:rsidRPr="00F663B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 w:eastAsia="en-US"/>
              </w:rPr>
              <w:t>o</w:t>
            </w:r>
          </w:p>
        </w:tc>
      </w:tr>
      <w:tr w:rsidR="00F663B1" w:rsidRPr="00F663B1" w14:paraId="78541DAB" w14:textId="77777777" w:rsidTr="00374A64">
        <w:tc>
          <w:tcPr>
            <w:tcW w:w="1242" w:type="dxa"/>
            <w:shd w:val="clear" w:color="auto" w:fill="auto"/>
            <w:vAlign w:val="center"/>
          </w:tcPr>
          <w:p w14:paraId="0DB92AD9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13AD7D02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1A175B8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2A2DCBF7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45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39F69E72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45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452946FB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5B94D8F5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1,5</w:t>
            </w:r>
          </w:p>
        </w:tc>
      </w:tr>
      <w:tr w:rsidR="00F663B1" w:rsidRPr="00F663B1" w14:paraId="73892CB4" w14:textId="77777777" w:rsidTr="00374A64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033430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укупно наставно оптерећење (у сатима, семестрално) </w:t>
            </w:r>
          </w:p>
          <w:p w14:paraId="6BF5F412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Latn-RS" w:eastAsia="en-US"/>
              </w:rPr>
              <w:t xml:space="preserve">W = 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2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*15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+ 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2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*15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+ 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0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*15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 =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 xml:space="preserve"> 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A14030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укупно студентско оптерећење (у сатима, семестрално) </w:t>
            </w:r>
          </w:p>
          <w:p w14:paraId="26284FC6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T = 2*15*1,5+ 2*15*1,5+0*15*1,5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= 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90</w:t>
            </w:r>
          </w:p>
        </w:tc>
      </w:tr>
      <w:tr w:rsidR="00F663B1" w:rsidRPr="00F663B1" w14:paraId="352DF83B" w14:textId="77777777" w:rsidTr="00374A64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84E40F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Укупно оптерећење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 xml:space="preserve"> 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предмета (наставно + студентско): 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W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+ 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T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= 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U</w:t>
            </w:r>
            <w:r w:rsidRPr="00F663B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 w:eastAsia="en-US"/>
              </w:rPr>
              <w:t>opt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 xml:space="preserve"> = 150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сати семестрално</w:t>
            </w:r>
          </w:p>
        </w:tc>
      </w:tr>
      <w:tr w:rsidR="00F663B1" w:rsidRPr="00F663B1" w14:paraId="3661FA39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3F98AEC0" w14:textId="77777777" w:rsidR="00F663B1" w:rsidRPr="00F663B1" w:rsidRDefault="00F663B1" w:rsidP="00F663B1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Исходи учења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5F74C1E2" w14:textId="77777777" w:rsidR="00F663B1" w:rsidRPr="00F663B1" w:rsidRDefault="00F663B1" w:rsidP="00F663B1">
            <w:pPr>
              <w:jc w:val="both"/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1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.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 xml:space="preserve">  Студент ће стећи основна знања и вјештине који су неопходни за примјену рачунарске интелигенције код моделовања и пројектовања управљања за интелигентне системе са посебним освртом на ефикасно коришћење рачунарских алата примјенљивих за рјешавање таквих задатака.</w:t>
            </w:r>
          </w:p>
          <w:p w14:paraId="1D3ED58B" w14:textId="77777777" w:rsidR="00F663B1" w:rsidRPr="00F663B1" w:rsidRDefault="00F663B1" w:rsidP="00F663B1">
            <w:pPr>
              <w:jc w:val="both"/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2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.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 xml:space="preserve">  Студент ће бити оспособљен да користи неуронске мреже, фази логику и генетске алгоритме у пројектовању интелигентних система управљања.</w:t>
            </w:r>
          </w:p>
          <w:p w14:paraId="0E92F231" w14:textId="77777777" w:rsidR="00F663B1" w:rsidRPr="00F663B1" w:rsidRDefault="00F663B1" w:rsidP="00F663B1">
            <w:pPr>
              <w:jc w:val="both"/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3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.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 xml:space="preserve">  Студент ће бити оспособљен да стечена знања имплементира при р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Latn-RS" w:eastAsia="en-US"/>
              </w:rPr>
              <w:t>j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ешавању бројних проблема из и ван струке у којима се могу примијенити методе интелигентног управљања.</w:t>
            </w:r>
          </w:p>
        </w:tc>
      </w:tr>
      <w:tr w:rsidR="00F663B1" w:rsidRPr="00F663B1" w14:paraId="44E82B5F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67C92DED" w14:textId="77777777" w:rsidR="00F663B1" w:rsidRPr="00F663B1" w:rsidRDefault="00F663B1" w:rsidP="00F663B1">
            <w:pPr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</w:pPr>
            <w:r w:rsidRPr="00F663B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Условљеност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2BF3D968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Нема услова пријављивања и слушања предмета. </w:t>
            </w:r>
          </w:p>
        </w:tc>
      </w:tr>
      <w:tr w:rsidR="00F663B1" w:rsidRPr="00F663B1" w14:paraId="4FEA365F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19D4A505" w14:textId="77777777" w:rsidR="00F663B1" w:rsidRPr="00F663B1" w:rsidRDefault="00F663B1" w:rsidP="00F663B1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Наставне методе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0DCB6B90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Наставни процес се реализује кроз фронтални облик рада - предавања, и интерактивни облик рада – тестови, домаћи радови, семинарски рад.</w:t>
            </w:r>
          </w:p>
        </w:tc>
      </w:tr>
      <w:tr w:rsidR="00F663B1" w:rsidRPr="00F663B1" w14:paraId="23A4CC42" w14:textId="77777777" w:rsidTr="00374A64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734CA27" w14:textId="77777777" w:rsidR="00F663B1" w:rsidRPr="00F663B1" w:rsidRDefault="00F663B1" w:rsidP="00F663B1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3C2CBB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1.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Дефиниција вјештачке интелигенције. Математичка логика, знање и закључивање.</w:t>
            </w:r>
          </w:p>
          <w:p w14:paraId="728CF7B8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2.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Математичке основе интелигентног управљања.</w:t>
            </w:r>
          </w:p>
          <w:p w14:paraId="25083C5D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3.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Простор стања. Продукциони системи. Стратегије претраживања.</w:t>
            </w:r>
          </w:p>
          <w:p w14:paraId="480092A0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4.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Експертни системи. Представљање знања.</w:t>
            </w:r>
          </w:p>
          <w:p w14:paraId="5905F1F8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5.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Структура експертних система. Пројектовање експертних система.</w:t>
            </w:r>
          </w:p>
          <w:p w14:paraId="54209BDF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6.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Неуронске мреже. Неурон и модел неурона. Структура неуронске мреже.</w:t>
            </w:r>
          </w:p>
          <w:p w14:paraId="02089F9E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7.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Перцептрони: једнослојни, вишеслојни. Рекурентне мреже. Алгоритми учења и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обучавања.</w:t>
            </w:r>
          </w:p>
          <w:p w14:paraId="1FE02F91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8.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Фази логика и моделирање. Фази скупови: теорија, дефиниција, представљање, операције.</w:t>
            </w:r>
          </w:p>
          <w:p w14:paraId="768D85DF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9. 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Фази релације. Лингвистичка промјенљива. Фази правила.</w:t>
            </w:r>
          </w:p>
          <w:p w14:paraId="2E55B5B2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10.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Структура фази система. Фази регулатор.</w:t>
            </w:r>
          </w:p>
          <w:p w14:paraId="292846E8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11.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Еволуциони алгоритми. Генетски алгоритми.</w:t>
            </w:r>
          </w:p>
          <w:p w14:paraId="0934F293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12.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Функција циља. Селекција. Мутација. Рекомбинација. Репродукција.</w:t>
            </w:r>
          </w:p>
          <w:p w14:paraId="4F4A9F08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13.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Машинско учење. Човјек у повратној спрези.</w:t>
            </w:r>
          </w:p>
          <w:p w14:paraId="7CC3E77F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14.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Хибридни системи у интелигентном управљању.</w:t>
            </w:r>
          </w:p>
          <w:p w14:paraId="0294DB11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15.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Програмски језици интелигентног управљања.</w:t>
            </w:r>
          </w:p>
        </w:tc>
      </w:tr>
      <w:tr w:rsidR="00F663B1" w:rsidRPr="00F663B1" w14:paraId="2797F380" w14:textId="77777777" w:rsidTr="00374A64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43CB27C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 xml:space="preserve">Обавезна литература </w:t>
            </w:r>
          </w:p>
        </w:tc>
      </w:tr>
      <w:tr w:rsidR="00F663B1" w:rsidRPr="00F663B1" w14:paraId="256748D8" w14:textId="77777777" w:rsidTr="00374A64">
        <w:tc>
          <w:tcPr>
            <w:tcW w:w="2512" w:type="dxa"/>
            <w:gridSpan w:val="4"/>
            <w:shd w:val="clear" w:color="auto" w:fill="D9D9D9"/>
            <w:vAlign w:val="center"/>
          </w:tcPr>
          <w:p w14:paraId="0B652EAC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43BC46AA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28EFBADB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0FE027E5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Странице (од-до)</w:t>
            </w:r>
          </w:p>
        </w:tc>
      </w:tr>
      <w:tr w:rsidR="00F663B1" w:rsidRPr="00F663B1" w14:paraId="1C567AE1" w14:textId="77777777" w:rsidTr="00374A64">
        <w:tc>
          <w:tcPr>
            <w:tcW w:w="2512" w:type="dxa"/>
            <w:gridSpan w:val="4"/>
            <w:shd w:val="clear" w:color="auto" w:fill="auto"/>
            <w:vAlign w:val="center"/>
          </w:tcPr>
          <w:p w14:paraId="06625958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Vesna Ranković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060A3467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Inteligentno upravljanje, Mašinski fakultet Kragujevac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0890612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2008.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33BAB249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F663B1" w:rsidRPr="00F663B1" w14:paraId="2422096D" w14:textId="77777777" w:rsidTr="00374A6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B4D3D8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Subašić P.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2FD19A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Fazi logika i neuronske mreže, Tehnička knjiga, Beograd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88A30A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1997.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E382EA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F663B1" w:rsidRPr="00F663B1" w14:paraId="065785E3" w14:textId="77777777" w:rsidTr="00374A6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D059D6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M. Negnevitsky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134C44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Artificial Intelligence: A Guide to Intelligent Systems, 3rd edition, Pearson/Addison Wesley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61D1A1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2011.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B3C9F5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F663B1" w:rsidRPr="00F663B1" w14:paraId="0236A2E8" w14:textId="77777777" w:rsidTr="00374A6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B80CAF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Engelbrecht, A. P.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CB90C2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Computational Intelligence: An Introduction, 2nd edition, John Wiley, New York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7D2DA1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2007.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4C5A71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F663B1" w:rsidRPr="00F663B1" w14:paraId="13A06C7B" w14:textId="77777777" w:rsidTr="00374A6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144985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lastRenderedPageBreak/>
              <w:t>А. Gupta M. M., Sinha N. K.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551F60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Intelligent Control Systems, IEEE Press, New York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A18F37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1996.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000A85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F663B1" w:rsidRPr="00F663B1" w14:paraId="038640E5" w14:textId="77777777" w:rsidTr="00374A64">
        <w:tc>
          <w:tcPr>
            <w:tcW w:w="9606" w:type="dxa"/>
            <w:gridSpan w:val="17"/>
            <w:shd w:val="clear" w:color="auto" w:fill="D9D9D9"/>
            <w:vAlign w:val="center"/>
          </w:tcPr>
          <w:p w14:paraId="0C6E6E33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Допунска литература</w:t>
            </w:r>
          </w:p>
        </w:tc>
      </w:tr>
      <w:tr w:rsidR="00F663B1" w:rsidRPr="00F663B1" w14:paraId="09C12B4F" w14:textId="77777777" w:rsidTr="00374A64">
        <w:tc>
          <w:tcPr>
            <w:tcW w:w="2512" w:type="dxa"/>
            <w:gridSpan w:val="4"/>
            <w:shd w:val="clear" w:color="auto" w:fill="D9D9D9"/>
            <w:vAlign w:val="center"/>
          </w:tcPr>
          <w:p w14:paraId="507444AB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177B25CC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6A65B622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5B092AF0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Странице (од-до)</w:t>
            </w:r>
          </w:p>
        </w:tc>
      </w:tr>
      <w:tr w:rsidR="00F663B1" w:rsidRPr="00F663B1" w14:paraId="0642642D" w14:textId="77777777" w:rsidTr="00374A64">
        <w:tc>
          <w:tcPr>
            <w:tcW w:w="2512" w:type="dxa"/>
            <w:gridSpan w:val="4"/>
            <w:shd w:val="clear" w:color="auto" w:fill="auto"/>
            <w:vAlign w:val="center"/>
          </w:tcPr>
          <w:p w14:paraId="52A71B50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Rutkowski, L.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6FCFACF1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Computational Intelligence: Methods and Techniques, Springer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D2A9470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2008.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358D3BF8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F663B1" w:rsidRPr="00F663B1" w14:paraId="0C0863B3" w14:textId="77777777" w:rsidTr="00374A64">
        <w:tc>
          <w:tcPr>
            <w:tcW w:w="2512" w:type="dxa"/>
            <w:gridSpan w:val="4"/>
            <w:shd w:val="clear" w:color="auto" w:fill="auto"/>
            <w:vAlign w:val="center"/>
          </w:tcPr>
          <w:p w14:paraId="3C09C5F9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Jain L., De Wilde P. (eds.)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5DFCC110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Practical applications of computational intelligence techniques, Kluwer Academic Publishers, Boston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4877A53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2001.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1C6C9121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F663B1" w:rsidRPr="00F663B1" w14:paraId="6D61CDA7" w14:textId="77777777" w:rsidTr="00374A64">
        <w:tc>
          <w:tcPr>
            <w:tcW w:w="2512" w:type="dxa"/>
            <w:gridSpan w:val="4"/>
            <w:shd w:val="clear" w:color="auto" w:fill="auto"/>
            <w:vAlign w:val="center"/>
          </w:tcPr>
          <w:p w14:paraId="38E59328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Jang J.-S. R., Sun C.-T., Mizutani E.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5A4B4A29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Neuro-Fuzzy and Soft Computing, Prentice Hall, Upper Saddle River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568DE90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1997.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732F01B7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F663B1" w:rsidRPr="00F663B1" w14:paraId="756A5A55" w14:textId="77777777" w:rsidTr="00374A64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14:paraId="5C1B6964" w14:textId="77777777" w:rsidR="00F663B1" w:rsidRPr="00F663B1" w:rsidRDefault="00F663B1" w:rsidP="00F663B1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14:paraId="22A7068F" w14:textId="77777777" w:rsidR="00F663B1" w:rsidRPr="00F663B1" w:rsidRDefault="00F663B1" w:rsidP="00F663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7CB35EA2" w14:textId="77777777" w:rsidR="00F663B1" w:rsidRPr="00F663B1" w:rsidRDefault="00F663B1" w:rsidP="00F663B1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08426005" w14:textId="77777777" w:rsidR="00F663B1" w:rsidRPr="00F663B1" w:rsidRDefault="00F663B1" w:rsidP="00F663B1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Проценат</w:t>
            </w:r>
          </w:p>
        </w:tc>
      </w:tr>
      <w:tr w:rsidR="00F663B1" w:rsidRPr="00F663B1" w14:paraId="1329E721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0C1869C4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1F9E337C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Предиспитне обавезе</w:t>
            </w:r>
          </w:p>
        </w:tc>
      </w:tr>
      <w:tr w:rsidR="00F663B1" w:rsidRPr="00F663B1" w14:paraId="785FCF96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4994909D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637CB6A4" w14:textId="77777777" w:rsidR="00F663B1" w:rsidRPr="00F663B1" w:rsidRDefault="00F663B1" w:rsidP="00F663B1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4277A917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5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039EA655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5 %</w:t>
            </w:r>
          </w:p>
        </w:tc>
      </w:tr>
      <w:tr w:rsidR="00F663B1" w:rsidRPr="00F663B1" w14:paraId="26841FBC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0EAB9CFD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68B2542C" w14:textId="77777777" w:rsidR="00F663B1" w:rsidRPr="00F663B1" w:rsidRDefault="00F663B1" w:rsidP="00F663B1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тест/ колоквијум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1C541A04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30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6176D2DC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30 %</w:t>
            </w:r>
          </w:p>
        </w:tc>
      </w:tr>
      <w:tr w:rsidR="00F663B1" w:rsidRPr="00F663B1" w14:paraId="68C59671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35C232A9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761E3C2E" w14:textId="77777777" w:rsidR="00F663B1" w:rsidRPr="00F663B1" w:rsidRDefault="00F663B1" w:rsidP="00F663B1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домаћа задаћа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00F7B929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3A870488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10 %</w:t>
            </w:r>
          </w:p>
        </w:tc>
      </w:tr>
      <w:tr w:rsidR="00F663B1" w:rsidRPr="00F663B1" w14:paraId="6D14F583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7F296BD3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731A8ABD" w14:textId="77777777" w:rsidR="00F663B1" w:rsidRPr="00F663B1" w:rsidRDefault="00F663B1" w:rsidP="00F663B1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семинарски рад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5C49760F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25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094311F7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25 %</w:t>
            </w:r>
          </w:p>
        </w:tc>
      </w:tr>
      <w:tr w:rsidR="00F663B1" w:rsidRPr="00F663B1" w14:paraId="19E2D5AA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581B990D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35CB684E" w14:textId="77777777" w:rsidR="00F663B1" w:rsidRPr="00F663B1" w:rsidRDefault="00F663B1" w:rsidP="00F663B1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576D5758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14:paraId="18BCB119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F663B1" w:rsidRPr="00F663B1" w14:paraId="48FD69CB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2E2B9C79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5A1E8CE5" w14:textId="77777777" w:rsidR="00F663B1" w:rsidRPr="00F663B1" w:rsidRDefault="00F663B1" w:rsidP="00F663B1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61101D35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14:paraId="423D694C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F663B1" w:rsidRPr="00F663B1" w14:paraId="0409B3B9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3CD05AC7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20374974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Завршни испит</w:t>
            </w:r>
          </w:p>
        </w:tc>
      </w:tr>
      <w:tr w:rsidR="00F663B1" w:rsidRPr="00F663B1" w14:paraId="1E74273C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034065C0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588C2A4D" w14:textId="77777777" w:rsidR="00F663B1" w:rsidRPr="00F663B1" w:rsidRDefault="00F663B1" w:rsidP="00F663B1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завршни испит (усмени/ писмени)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143FA49E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30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689B074E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30 %</w:t>
            </w:r>
          </w:p>
        </w:tc>
      </w:tr>
      <w:tr w:rsidR="00F663B1" w:rsidRPr="00F663B1" w14:paraId="483E77FD" w14:textId="77777777" w:rsidTr="00374A64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911F1DA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7815DA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B4E58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297370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100 %</w:t>
            </w:r>
          </w:p>
        </w:tc>
      </w:tr>
      <w:tr w:rsidR="00F663B1" w:rsidRPr="00F663B1" w14:paraId="4CA43A5F" w14:textId="77777777" w:rsidTr="00374A64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1F8DF8C2" w14:textId="77777777" w:rsidR="00F663B1" w:rsidRPr="00F663B1" w:rsidRDefault="00F663B1" w:rsidP="00F663B1">
            <w:pPr>
              <w:rPr>
                <w:rFonts w:ascii="Calibri" w:eastAsia="Calibri" w:hAnsi="Calibri"/>
                <w:b/>
                <w:sz w:val="20"/>
                <w:szCs w:val="20"/>
                <w:lang w:val="sr-Cyrl-BA" w:eastAsia="en-US"/>
              </w:rPr>
            </w:pPr>
            <w:r w:rsidRPr="00F663B1">
              <w:rPr>
                <w:rFonts w:ascii="Calibri" w:eastAsia="Calibri" w:hAnsi="Calibri"/>
                <w:b/>
                <w:sz w:val="20"/>
                <w:szCs w:val="20"/>
                <w:lang w:val="sr-Latn-BA" w:eastAsia="en-US"/>
              </w:rPr>
              <w:t>Web</w:t>
            </w:r>
            <w:r w:rsidRPr="00F663B1">
              <w:rPr>
                <w:rFonts w:ascii="Calibri" w:eastAsia="Calibri" w:hAnsi="Calibri"/>
                <w:b/>
                <w:sz w:val="20"/>
                <w:szCs w:val="20"/>
                <w:lang w:val="sr-Cyrl-BA" w:eastAsia="en-US"/>
              </w:rPr>
              <w:t xml:space="preserve"> страница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248CE7C5" w14:textId="77777777" w:rsidR="00F663B1" w:rsidRPr="00F663B1" w:rsidRDefault="00F663B1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https://moodle.etf.ues.rs.ba/course/view.php?id=153</w:t>
            </w:r>
          </w:p>
        </w:tc>
      </w:tr>
      <w:tr w:rsidR="00F663B1" w:rsidRPr="00F663B1" w14:paraId="2170E43E" w14:textId="77777777" w:rsidTr="00374A64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53602521" w14:textId="77777777" w:rsidR="00F663B1" w:rsidRPr="00F663B1" w:rsidRDefault="00F663B1" w:rsidP="00F663B1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F663B1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Датум овјере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2A7D3BEE" w14:textId="609965B9" w:rsidR="00F663B1" w:rsidRPr="00F663B1" w:rsidRDefault="00A15CA7" w:rsidP="00F663B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955BB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</w:p>
        </w:tc>
      </w:tr>
    </w:tbl>
    <w:p w14:paraId="3B9F05EE" w14:textId="77777777" w:rsidR="004A6114" w:rsidRDefault="004A6114" w:rsidP="00CF347B">
      <w:pPr>
        <w:rPr>
          <w:lang w:val="sr-Cyrl-RS"/>
        </w:rPr>
      </w:pPr>
    </w:p>
    <w:p w14:paraId="7834B9DA" w14:textId="77777777" w:rsidR="00F663B1" w:rsidRDefault="00F663B1" w:rsidP="00CF347B">
      <w:pPr>
        <w:rPr>
          <w:lang w:val="sr-Cyrl-RS"/>
        </w:rPr>
      </w:pPr>
    </w:p>
    <w:p w14:paraId="14AE1639" w14:textId="77777777" w:rsidR="00F663B1" w:rsidRDefault="00F663B1" w:rsidP="00CF347B">
      <w:pPr>
        <w:rPr>
          <w:lang w:val="sr-Cyrl-RS"/>
        </w:rPr>
      </w:pPr>
    </w:p>
    <w:p w14:paraId="45994C7F" w14:textId="77777777" w:rsidR="00F663B1" w:rsidRDefault="00F663B1" w:rsidP="00CF347B">
      <w:pPr>
        <w:rPr>
          <w:lang w:val="sr-Cyrl-RS"/>
        </w:rPr>
      </w:pPr>
    </w:p>
    <w:p w14:paraId="3840EA82" w14:textId="77777777" w:rsidR="00F663B1" w:rsidRDefault="00F663B1" w:rsidP="00CF347B">
      <w:pPr>
        <w:rPr>
          <w:lang w:val="sr-Cyrl-RS"/>
        </w:rPr>
      </w:pPr>
    </w:p>
    <w:p w14:paraId="7139EC6E" w14:textId="77777777" w:rsidR="00F663B1" w:rsidRDefault="00F663B1" w:rsidP="00CF347B">
      <w:pPr>
        <w:rPr>
          <w:lang w:val="sr-Cyrl-RS"/>
        </w:rPr>
      </w:pPr>
    </w:p>
    <w:p w14:paraId="110A4A7A" w14:textId="77777777" w:rsidR="00F663B1" w:rsidRDefault="00F663B1" w:rsidP="00CF347B">
      <w:pPr>
        <w:rPr>
          <w:lang w:val="sr-Cyrl-RS"/>
        </w:rPr>
      </w:pPr>
    </w:p>
    <w:p w14:paraId="3E678CA7" w14:textId="77777777" w:rsidR="00F663B1" w:rsidRDefault="00F663B1" w:rsidP="00CF347B">
      <w:pPr>
        <w:rPr>
          <w:lang w:val="sr-Cyrl-RS"/>
        </w:rPr>
      </w:pPr>
    </w:p>
    <w:p w14:paraId="7C1C40C9" w14:textId="77777777" w:rsidR="00F663B1" w:rsidRDefault="00F663B1" w:rsidP="00CF347B">
      <w:pPr>
        <w:rPr>
          <w:lang w:val="sr-Cyrl-RS"/>
        </w:rPr>
      </w:pPr>
    </w:p>
    <w:p w14:paraId="6B245DC5" w14:textId="77777777" w:rsidR="00F663B1" w:rsidRDefault="00F663B1" w:rsidP="00CF347B">
      <w:pPr>
        <w:rPr>
          <w:lang w:val="sr-Cyrl-RS"/>
        </w:rPr>
      </w:pPr>
    </w:p>
    <w:p w14:paraId="20270037" w14:textId="77777777" w:rsidR="00F663B1" w:rsidRDefault="00F663B1" w:rsidP="00CF347B">
      <w:pPr>
        <w:rPr>
          <w:lang w:val="sr-Cyrl-RS"/>
        </w:rPr>
      </w:pPr>
    </w:p>
    <w:p w14:paraId="1A66416A" w14:textId="77777777" w:rsidR="00F663B1" w:rsidRDefault="00F663B1" w:rsidP="00CF347B">
      <w:pPr>
        <w:rPr>
          <w:lang w:val="sr-Cyrl-RS"/>
        </w:rPr>
      </w:pPr>
    </w:p>
    <w:p w14:paraId="6D8AD617" w14:textId="77777777" w:rsidR="00F663B1" w:rsidRDefault="00F663B1" w:rsidP="00CF347B">
      <w:pPr>
        <w:rPr>
          <w:lang w:val="sr-Cyrl-RS"/>
        </w:rPr>
      </w:pPr>
    </w:p>
    <w:p w14:paraId="0C0ABB15" w14:textId="77777777" w:rsidR="00F663B1" w:rsidRDefault="00F663B1" w:rsidP="00CF347B">
      <w:pPr>
        <w:rPr>
          <w:lang w:val="sr-Cyrl-RS"/>
        </w:rPr>
      </w:pPr>
    </w:p>
    <w:p w14:paraId="2D59D56F" w14:textId="77777777" w:rsidR="00F663B1" w:rsidRDefault="00F663B1" w:rsidP="00CF347B">
      <w:pPr>
        <w:rPr>
          <w:lang w:val="sr-Cyrl-RS"/>
        </w:rPr>
      </w:pPr>
    </w:p>
    <w:p w14:paraId="2E7A502D" w14:textId="77777777" w:rsidR="00F663B1" w:rsidRDefault="00F663B1" w:rsidP="00CF347B">
      <w:pPr>
        <w:rPr>
          <w:lang w:val="sr-Cyrl-RS"/>
        </w:rPr>
      </w:pPr>
    </w:p>
    <w:p w14:paraId="532EBE61" w14:textId="77777777" w:rsidR="00F663B1" w:rsidRDefault="00F663B1" w:rsidP="00CF347B">
      <w:pPr>
        <w:rPr>
          <w:lang w:val="sr-Cyrl-RS"/>
        </w:rPr>
      </w:pPr>
    </w:p>
    <w:p w14:paraId="18A55654" w14:textId="77777777" w:rsidR="00F663B1" w:rsidRDefault="00F663B1" w:rsidP="00CF347B">
      <w:pPr>
        <w:rPr>
          <w:lang w:val="sr-Cyrl-RS"/>
        </w:rPr>
      </w:pPr>
    </w:p>
    <w:p w14:paraId="4A4FF862" w14:textId="77777777" w:rsidR="00F663B1" w:rsidRDefault="00F663B1" w:rsidP="00CF347B">
      <w:pPr>
        <w:rPr>
          <w:lang w:val="sr-Cyrl-RS"/>
        </w:rPr>
      </w:pPr>
    </w:p>
    <w:p w14:paraId="74CF23CC" w14:textId="77777777" w:rsidR="00F663B1" w:rsidRDefault="00F663B1" w:rsidP="00CF347B">
      <w:pPr>
        <w:rPr>
          <w:lang w:val="sr-Cyrl-RS"/>
        </w:rPr>
      </w:pPr>
    </w:p>
    <w:p w14:paraId="324BD139" w14:textId="77777777" w:rsidR="00F663B1" w:rsidRDefault="00F663B1" w:rsidP="00CF347B">
      <w:pPr>
        <w:rPr>
          <w:lang w:val="sr-Cyrl-RS"/>
        </w:rPr>
      </w:pPr>
    </w:p>
    <w:p w14:paraId="04B2D81D" w14:textId="77777777" w:rsidR="00F663B1" w:rsidRDefault="00F663B1" w:rsidP="00CF347B">
      <w:pPr>
        <w:rPr>
          <w:lang w:val="sr-Cyrl-RS"/>
        </w:rPr>
      </w:pPr>
    </w:p>
    <w:p w14:paraId="58CDA590" w14:textId="77777777" w:rsidR="00F663B1" w:rsidRDefault="00F663B1" w:rsidP="00CF347B">
      <w:pPr>
        <w:rPr>
          <w:lang w:val="sr-Cyrl-RS"/>
        </w:rPr>
      </w:pPr>
    </w:p>
    <w:p w14:paraId="3DC52396" w14:textId="77777777" w:rsidR="00F663B1" w:rsidRDefault="00F663B1" w:rsidP="00CF347B">
      <w:pPr>
        <w:rPr>
          <w:lang w:val="sr-Cyrl-RS"/>
        </w:rPr>
      </w:pPr>
    </w:p>
    <w:p w14:paraId="5B6B800B" w14:textId="77777777" w:rsidR="00F663B1" w:rsidRDefault="00F663B1" w:rsidP="00CF347B">
      <w:pPr>
        <w:rPr>
          <w:lang w:val="sr-Cyrl-RS"/>
        </w:rPr>
      </w:pPr>
    </w:p>
    <w:p w14:paraId="3D350F44" w14:textId="77777777" w:rsidR="00F663B1" w:rsidRDefault="00F663B1" w:rsidP="00CF347B">
      <w:pPr>
        <w:rPr>
          <w:lang w:val="sr-Cyrl-RS"/>
        </w:rPr>
      </w:pPr>
    </w:p>
    <w:p w14:paraId="48567F13" w14:textId="77777777" w:rsidR="00F663B1" w:rsidRDefault="00F663B1" w:rsidP="00CF347B">
      <w:pPr>
        <w:rPr>
          <w:lang w:val="sr-Cyrl-RS"/>
        </w:rPr>
      </w:pPr>
    </w:p>
    <w:p w14:paraId="2E1DBE60" w14:textId="77777777" w:rsidR="00F663B1" w:rsidRDefault="00F663B1" w:rsidP="00CF347B">
      <w:pPr>
        <w:rPr>
          <w:lang w:val="sr-Cyrl-RS"/>
        </w:rPr>
      </w:pPr>
    </w:p>
    <w:p w14:paraId="6B251D32" w14:textId="77777777" w:rsidR="00F663B1" w:rsidRDefault="00F663B1" w:rsidP="00CF347B">
      <w:pPr>
        <w:rPr>
          <w:lang w:val="sr-Cyrl-RS"/>
        </w:rPr>
      </w:pPr>
    </w:p>
    <w:p w14:paraId="16F39822" w14:textId="77777777" w:rsidR="00F663B1" w:rsidRDefault="00F663B1" w:rsidP="00CF347B">
      <w:pPr>
        <w:rPr>
          <w:lang w:val="sr-Cyrl-RS"/>
        </w:rPr>
      </w:pPr>
    </w:p>
    <w:p w14:paraId="5CFFC27E" w14:textId="77777777" w:rsidR="00F663B1" w:rsidRDefault="00F663B1" w:rsidP="00CF347B">
      <w:pPr>
        <w:rPr>
          <w:lang w:val="sr-Cyrl-R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531EB9" w:rsidRPr="00531EB9" w14:paraId="39F02271" w14:textId="77777777" w:rsidTr="00DF4A01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15C0D034" w14:textId="280E6503" w:rsidR="00531EB9" w:rsidRPr="00531EB9" w:rsidRDefault="00531EB9" w:rsidP="00531EB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noProof/>
                <w:sz w:val="20"/>
                <w:szCs w:val="20"/>
                <w:lang w:val="en-US" w:eastAsia="en-US"/>
              </w:rPr>
              <w:lastRenderedPageBreak/>
              <w:drawing>
                <wp:inline distT="0" distB="0" distL="0" distR="0" wp14:anchorId="3137E0FF" wp14:editId="1DF6786F">
                  <wp:extent cx="746760" cy="746760"/>
                  <wp:effectExtent l="0" t="0" r="0" b="0"/>
                  <wp:docPr id="419657036" name="Picture 4" descr="A red circle with white text and a boo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9657036" name="Picture 4" descr="A red circle with white text and a book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0013EA" w14:textId="77777777" w:rsidR="00531EB9" w:rsidRPr="00531EB9" w:rsidRDefault="00531EB9" w:rsidP="00531EB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УНИВЕРЗИТЕТ У ИСТОЧНОМ САРАЈЕВУ</w:t>
            </w:r>
          </w:p>
          <w:p w14:paraId="1B08B441" w14:textId="77777777" w:rsidR="00531EB9" w:rsidRPr="00531EB9" w:rsidRDefault="00531EB9" w:rsidP="00531EB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RS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shd w:val="clear" w:color="auto" w:fill="auto"/>
            <w:vAlign w:val="center"/>
          </w:tcPr>
          <w:p w14:paraId="37F7D697" w14:textId="3868EE4C" w:rsidR="00531EB9" w:rsidRPr="00531EB9" w:rsidRDefault="00531EB9" w:rsidP="00531EB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47BF6CE1" wp14:editId="5E1C10D1">
                  <wp:extent cx="752475" cy="740410"/>
                  <wp:effectExtent l="0" t="0" r="9525" b="2540"/>
                  <wp:docPr id="208891178" name="Picture 3" descr="A group of open books in a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891178" name="Picture 3" descr="A group of open books in a circl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1EB9" w:rsidRPr="00531EB9" w14:paraId="02E8596E" w14:textId="77777777" w:rsidTr="00DF4A01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4C661CBF" w14:textId="77777777" w:rsidR="00531EB9" w:rsidRPr="00531EB9" w:rsidRDefault="00531EB9" w:rsidP="00531EB9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14:paraId="0469A11C" w14:textId="77777777" w:rsidR="00531EB9" w:rsidRPr="00531EB9" w:rsidRDefault="00531EB9" w:rsidP="00531EB9">
            <w:pPr>
              <w:jc w:val="center"/>
              <w:rPr>
                <w:rFonts w:ascii="Arial Narrow" w:eastAsia="Calibri" w:hAnsi="Arial Narrow"/>
                <w:b/>
                <w:i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bCs/>
                <w:i/>
                <w:sz w:val="20"/>
                <w:szCs w:val="20"/>
                <w:lang w:val="sr-Cyrl-BA" w:eastAsia="en-US"/>
              </w:rPr>
              <w:t>Студијски програм:</w:t>
            </w:r>
            <w:r w:rsidRPr="00531EB9">
              <w:rPr>
                <w:rFonts w:ascii="Arial Narrow" w:eastAsia="Calibri" w:hAnsi="Arial Narrow"/>
                <w:b/>
                <w:i/>
                <w:sz w:val="20"/>
                <w:szCs w:val="20"/>
                <w:lang w:val="sr-Cyrl-BA" w:eastAsia="en-US"/>
              </w:rPr>
              <w:t xml:space="preserve"> </w:t>
            </w:r>
            <w:r w:rsidRPr="00531EB9">
              <w:rPr>
                <w:rFonts w:ascii="Arial Narrow" w:eastAsia="Calibri" w:hAnsi="Arial Narrow"/>
                <w:b/>
                <w:i/>
                <w:sz w:val="20"/>
                <w:szCs w:val="20"/>
                <w:lang w:val="sr-Cyrl-CS" w:eastAsia="en-US"/>
              </w:rPr>
              <w:t>Аутоматика и електроника</w:t>
            </w:r>
          </w:p>
        </w:tc>
        <w:tc>
          <w:tcPr>
            <w:tcW w:w="2286" w:type="dxa"/>
            <w:gridSpan w:val="3"/>
            <w:vMerge/>
            <w:shd w:val="clear" w:color="auto" w:fill="auto"/>
            <w:vAlign w:val="center"/>
          </w:tcPr>
          <w:p w14:paraId="63565ADA" w14:textId="77777777" w:rsidR="00531EB9" w:rsidRPr="00531EB9" w:rsidRDefault="00531EB9" w:rsidP="00531EB9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531EB9" w:rsidRPr="00531EB9" w14:paraId="55AA76D4" w14:textId="77777777" w:rsidTr="00DF4A01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BB8A95" w14:textId="77777777" w:rsidR="00531EB9" w:rsidRPr="00531EB9" w:rsidRDefault="00531EB9" w:rsidP="00531EB9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043C3" w14:textId="77777777" w:rsidR="00531EB9" w:rsidRPr="00531EB9" w:rsidRDefault="00531EB9" w:rsidP="00531EB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други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F43ADA" w14:textId="77777777" w:rsidR="00531EB9" w:rsidRPr="00531EB9" w:rsidRDefault="00531EB9" w:rsidP="00531EB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Latn-RS" w:eastAsia="en-US"/>
              </w:rPr>
              <w:t>I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827AB7" w14:textId="77777777" w:rsidR="00531EB9" w:rsidRPr="00531EB9" w:rsidRDefault="00531EB9" w:rsidP="00531EB9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531EB9" w:rsidRPr="00531EB9" w14:paraId="29493700" w14:textId="77777777" w:rsidTr="00DF4A01">
        <w:tc>
          <w:tcPr>
            <w:tcW w:w="2048" w:type="dxa"/>
            <w:gridSpan w:val="3"/>
            <w:shd w:val="clear" w:color="auto" w:fill="D9D9D9"/>
            <w:vAlign w:val="center"/>
          </w:tcPr>
          <w:p w14:paraId="079D8447" w14:textId="77777777" w:rsidR="00531EB9" w:rsidRPr="00531EB9" w:rsidRDefault="00531EB9" w:rsidP="00531EB9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Пун назив предмета</w:t>
            </w:r>
          </w:p>
        </w:tc>
        <w:tc>
          <w:tcPr>
            <w:tcW w:w="7558" w:type="dxa"/>
            <w:gridSpan w:val="14"/>
            <w:shd w:val="clear" w:color="auto" w:fill="auto"/>
            <w:vAlign w:val="center"/>
          </w:tcPr>
          <w:p w14:paraId="40E8426D" w14:textId="77777777" w:rsidR="00531EB9" w:rsidRPr="00531EB9" w:rsidRDefault="00531EB9" w:rsidP="00531EB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531EB9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МЕТОДЕ ИНТЕЛИГЕНТНОГ УПРАВЉАЊА</w:t>
            </w:r>
            <w:r w:rsidRPr="00531EB9">
              <w:rPr>
                <w:rFonts w:ascii="Arial Narrow" w:eastAsia="Calibri" w:hAnsi="Arial Narrow"/>
                <w:b/>
                <w:sz w:val="20"/>
                <w:szCs w:val="20"/>
                <w:lang w:val="sr-Cyrl-RS" w:eastAsia="en-US"/>
              </w:rPr>
              <w:t xml:space="preserve"> У ЕЛЕКТРИЧНИМ ВОЗИЛИМА</w:t>
            </w:r>
          </w:p>
        </w:tc>
      </w:tr>
      <w:tr w:rsidR="00531EB9" w:rsidRPr="00531EB9" w14:paraId="093F3FA4" w14:textId="77777777" w:rsidTr="00DF4A01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8CFC7F3" w14:textId="77777777" w:rsidR="00531EB9" w:rsidRPr="00531EB9" w:rsidRDefault="00531EB9" w:rsidP="00531EB9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Катедра</w:t>
            </w:r>
            <w:r w:rsidRPr="00531EB9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36A405" w14:textId="77777777" w:rsidR="00531EB9" w:rsidRPr="00531EB9" w:rsidRDefault="00531EB9" w:rsidP="00531EB9">
            <w:pPr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Latn-RS" w:eastAsia="en-US"/>
              </w:rPr>
              <w:t>Катедра за аутоматику и роботику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 xml:space="preserve"> 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– 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Електротехнички факултет</w:t>
            </w:r>
          </w:p>
        </w:tc>
      </w:tr>
      <w:tr w:rsidR="00531EB9" w:rsidRPr="00531EB9" w14:paraId="626F5328" w14:textId="77777777" w:rsidTr="00DF4A01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14:paraId="5A7938AA" w14:textId="77777777" w:rsidR="00531EB9" w:rsidRPr="00531EB9" w:rsidRDefault="00531EB9" w:rsidP="00531EB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14:paraId="777FB389" w14:textId="77777777" w:rsidR="00531EB9" w:rsidRPr="00531EB9" w:rsidRDefault="00531EB9" w:rsidP="00531EB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</w:pPr>
            <w:r w:rsidRPr="00531EB9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7917908B" w14:textId="77777777" w:rsidR="00531EB9" w:rsidRPr="00531EB9" w:rsidRDefault="00531EB9" w:rsidP="00531EB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</w:pPr>
            <w:r w:rsidRPr="00531EB9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1811156A" w14:textId="77777777" w:rsidR="00531EB9" w:rsidRPr="00531EB9" w:rsidRDefault="00531EB9" w:rsidP="00531EB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</w:pPr>
            <w:r w:rsidRPr="00531EB9"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  <w:t>ECTS</w:t>
            </w:r>
          </w:p>
        </w:tc>
      </w:tr>
      <w:tr w:rsidR="00531EB9" w:rsidRPr="00531EB9" w14:paraId="5C2D311F" w14:textId="77777777" w:rsidTr="00DF4A01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3D60297" w14:textId="77777777" w:rsidR="00531EB9" w:rsidRPr="00531EB9" w:rsidRDefault="00531EB9" w:rsidP="00531EB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42E4BA0" w14:textId="77777777" w:rsidR="00531EB9" w:rsidRPr="00531EB9" w:rsidRDefault="00531EB9" w:rsidP="00531EB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F17FAC4" w14:textId="77777777" w:rsidR="00531EB9" w:rsidRPr="00531EB9" w:rsidRDefault="00531EB9" w:rsidP="00531EB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5FBE92C" w14:textId="77777777" w:rsidR="00531EB9" w:rsidRPr="00531EB9" w:rsidRDefault="00531EB9" w:rsidP="00531EB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</w:p>
        </w:tc>
      </w:tr>
      <w:tr w:rsidR="00DF4A01" w:rsidRPr="00531EB9" w14:paraId="37BE753E" w14:textId="77777777" w:rsidTr="00DF4A01">
        <w:tc>
          <w:tcPr>
            <w:tcW w:w="2943" w:type="dxa"/>
            <w:gridSpan w:val="6"/>
            <w:shd w:val="clear" w:color="auto" w:fill="auto"/>
            <w:vAlign w:val="center"/>
          </w:tcPr>
          <w:p w14:paraId="4CC26115" w14:textId="576DAA82" w:rsidR="00DF4A01" w:rsidRPr="00531EB9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sr-Cyrl-BA" w:eastAsia="en-US"/>
              </w:rPr>
              <w:t>АЕ-М2-2-30</w:t>
            </w:r>
            <w:r>
              <w:rPr>
                <w:rFonts w:ascii="Arial" w:eastAsia="Calibri" w:hAnsi="Arial" w:cs="Arial"/>
                <w:sz w:val="20"/>
                <w:szCs w:val="20"/>
                <w:lang w:val="sr-Latn-BA" w:eastAsia="en-US"/>
              </w:rPr>
              <w:t>1</w:t>
            </w:r>
            <w:r w:rsidRPr="00CF347B">
              <w:rPr>
                <w:rFonts w:ascii="Arial" w:eastAsia="Calibri" w:hAnsi="Arial" w:cs="Arial"/>
                <w:sz w:val="20"/>
                <w:szCs w:val="20"/>
                <w:lang w:val="sr-Cyrl-BA" w:eastAsia="en-US"/>
              </w:rPr>
              <w:t>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58132EE8" w14:textId="77777777" w:rsidR="00DF4A01" w:rsidRPr="00531EB9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72FB50AC" w14:textId="77777777" w:rsidR="00DF4A01" w:rsidRPr="00531EB9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IX/X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2E52C0E2" w14:textId="77777777" w:rsidR="00DF4A01" w:rsidRPr="00531EB9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5</w:t>
            </w:r>
          </w:p>
        </w:tc>
      </w:tr>
      <w:tr w:rsidR="00DF4A01" w:rsidRPr="00531EB9" w14:paraId="6B819401" w14:textId="77777777" w:rsidTr="00DF4A01">
        <w:tc>
          <w:tcPr>
            <w:tcW w:w="1668" w:type="dxa"/>
            <w:gridSpan w:val="2"/>
            <w:shd w:val="clear" w:color="auto" w:fill="D9D9D9"/>
            <w:vAlign w:val="center"/>
          </w:tcPr>
          <w:p w14:paraId="20A4AEE1" w14:textId="77777777" w:rsidR="00DF4A01" w:rsidRPr="00531EB9" w:rsidRDefault="00DF4A01" w:rsidP="00DF4A01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Наставник/ -ци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68D5C208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доц. др Наташа Поповић</w:t>
            </w:r>
          </w:p>
        </w:tc>
      </w:tr>
      <w:tr w:rsidR="00DF4A01" w:rsidRPr="00531EB9" w14:paraId="6C2D6917" w14:textId="77777777" w:rsidTr="00DF4A01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517E82A" w14:textId="77777777" w:rsidR="00DF4A01" w:rsidRPr="00531EB9" w:rsidRDefault="00DF4A01" w:rsidP="00DF4A01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32928F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доц. др Марко Бошковић</w:t>
            </w:r>
          </w:p>
        </w:tc>
      </w:tr>
      <w:tr w:rsidR="00DF4A01" w:rsidRPr="00531EB9" w14:paraId="37286843" w14:textId="77777777" w:rsidTr="00DF4A01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5257BD6" w14:textId="77777777" w:rsidR="00DF4A01" w:rsidRPr="00531EB9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A0C8A8C" w14:textId="77777777" w:rsidR="00DF4A01" w:rsidRPr="00531EB9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E2BF37A" w14:textId="77777777" w:rsidR="00DF4A01" w:rsidRPr="00531EB9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 xml:space="preserve">Коефицијент студентског оптерећења </w:t>
            </w:r>
            <w:r w:rsidRPr="00531EB9"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  <w:t>S</w:t>
            </w:r>
            <w:r w:rsidRPr="00531EB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 w:eastAsia="en-US"/>
              </w:rPr>
              <w:t>o</w:t>
            </w:r>
            <w:r w:rsidRPr="00531EB9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 w:eastAsia="en-US"/>
              </w:rPr>
              <w:footnoteReference w:id="5"/>
            </w:r>
          </w:p>
        </w:tc>
      </w:tr>
      <w:tr w:rsidR="00DF4A01" w:rsidRPr="00531EB9" w14:paraId="1C6209EA" w14:textId="77777777" w:rsidTr="00DF4A01">
        <w:tc>
          <w:tcPr>
            <w:tcW w:w="1242" w:type="dxa"/>
            <w:shd w:val="clear" w:color="auto" w:fill="F2F2F2"/>
            <w:vAlign w:val="center"/>
          </w:tcPr>
          <w:p w14:paraId="24349D1F" w14:textId="77777777" w:rsidR="00DF4A01" w:rsidRPr="00531EB9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14:paraId="117C6C61" w14:textId="77777777" w:rsidR="00DF4A01" w:rsidRPr="00531EB9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14:paraId="6D568EF7" w14:textId="77777777" w:rsidR="00DF4A01" w:rsidRPr="00531EB9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14:paraId="2CB78FBE" w14:textId="77777777" w:rsidR="00DF4A01" w:rsidRPr="00531EB9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19124929" w14:textId="77777777" w:rsidR="00DF4A01" w:rsidRPr="00531EB9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14:paraId="6D8D7B44" w14:textId="77777777" w:rsidR="00DF4A01" w:rsidRPr="00531EB9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67BEC395" w14:textId="77777777" w:rsidR="00DF4A01" w:rsidRPr="00531EB9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  <w:t>S</w:t>
            </w:r>
            <w:r w:rsidRPr="00531EB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 w:eastAsia="en-US"/>
              </w:rPr>
              <w:t>o</w:t>
            </w:r>
          </w:p>
        </w:tc>
      </w:tr>
      <w:tr w:rsidR="00DF4A01" w:rsidRPr="00531EB9" w14:paraId="55137D53" w14:textId="77777777" w:rsidTr="00DF4A01">
        <w:tc>
          <w:tcPr>
            <w:tcW w:w="1242" w:type="dxa"/>
            <w:shd w:val="clear" w:color="auto" w:fill="auto"/>
            <w:vAlign w:val="center"/>
          </w:tcPr>
          <w:p w14:paraId="7823273A" w14:textId="77777777" w:rsidR="00DF4A01" w:rsidRPr="00531EB9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77A4D860" w14:textId="77777777" w:rsidR="00DF4A01" w:rsidRPr="00531EB9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A0DC1E8" w14:textId="77777777" w:rsidR="00DF4A01" w:rsidRPr="00531EB9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4CD48B77" w14:textId="77777777" w:rsidR="00DF4A01" w:rsidRPr="00531EB9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45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10F73830" w14:textId="77777777" w:rsidR="00DF4A01" w:rsidRPr="00531EB9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45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773348C0" w14:textId="77777777" w:rsidR="00DF4A01" w:rsidRPr="00531EB9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057ADA40" w14:textId="77777777" w:rsidR="00DF4A01" w:rsidRPr="00531EB9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1,5</w:t>
            </w:r>
          </w:p>
        </w:tc>
      </w:tr>
      <w:tr w:rsidR="00DF4A01" w:rsidRPr="00531EB9" w14:paraId="339D1C74" w14:textId="77777777" w:rsidTr="00DF4A01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BBBC35" w14:textId="77777777" w:rsidR="00DF4A01" w:rsidRPr="00531EB9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укупно наставно оптерећење (у сатима, семестрално) </w:t>
            </w:r>
          </w:p>
          <w:p w14:paraId="28301C0A" w14:textId="77777777" w:rsidR="00DF4A01" w:rsidRPr="00531EB9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Latn-RS" w:eastAsia="en-US"/>
              </w:rPr>
              <w:t xml:space="preserve">W = 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2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*15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+ 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2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*15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+ 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0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*15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 =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 xml:space="preserve"> 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B07CDB" w14:textId="77777777" w:rsidR="00DF4A01" w:rsidRPr="00531EB9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укупно студентско оптерећење (у сатима, семестрално) </w:t>
            </w:r>
          </w:p>
          <w:p w14:paraId="05B2B381" w14:textId="7467D247" w:rsidR="00DF4A01" w:rsidRPr="00531EB9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T = 2*15*1,5</w:t>
            </w:r>
            <w:r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 xml:space="preserve"> 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+ 2*15*1,5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</w:t>
            </w:r>
            <w:r w:rsidRPr="00121AC0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0</w:t>
            </w:r>
            <w:r w:rsidRPr="00121AC0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*15*1,5 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= 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90</w:t>
            </w:r>
          </w:p>
        </w:tc>
      </w:tr>
      <w:tr w:rsidR="00DF4A01" w:rsidRPr="00531EB9" w14:paraId="5784360C" w14:textId="77777777" w:rsidTr="00DF4A01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5957A6" w14:textId="77777777" w:rsidR="00DF4A01" w:rsidRPr="00531EB9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Укупно оптерећење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 xml:space="preserve"> 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предмета (наставно + студентско): 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W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+ 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T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= 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U</w:t>
            </w:r>
            <w:r w:rsidRPr="00531EB9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 w:eastAsia="en-US"/>
              </w:rPr>
              <w:t>opt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 xml:space="preserve"> = 150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сати семестрално</w:t>
            </w:r>
          </w:p>
        </w:tc>
      </w:tr>
      <w:tr w:rsidR="00DF4A01" w:rsidRPr="00531EB9" w14:paraId="77C57E15" w14:textId="77777777" w:rsidTr="00DF4A01">
        <w:tc>
          <w:tcPr>
            <w:tcW w:w="1668" w:type="dxa"/>
            <w:gridSpan w:val="2"/>
            <w:shd w:val="clear" w:color="auto" w:fill="D9D9D9"/>
            <w:vAlign w:val="center"/>
          </w:tcPr>
          <w:p w14:paraId="061A53CA" w14:textId="77777777" w:rsidR="00DF4A01" w:rsidRPr="00531EB9" w:rsidRDefault="00DF4A01" w:rsidP="00DF4A01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Исходи учења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3B0D0F4D" w14:textId="77777777" w:rsidR="00DF4A01" w:rsidRPr="00531EB9" w:rsidRDefault="00DF4A01" w:rsidP="00DF4A01">
            <w:pPr>
              <w:jc w:val="both"/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1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.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Студент ће стећи основна знања и вјештине који су неопходни за примјену вјештачке интелигенције код моделовања и пројектовања управљања за интелигентне системе код електричних возила са посебним освртом на ефикасно коришћење рачунарских алата примјенљивих за рјешавање таквих задатака.</w:t>
            </w:r>
          </w:p>
          <w:p w14:paraId="7F10C92C" w14:textId="77777777" w:rsidR="00DF4A01" w:rsidRPr="00531EB9" w:rsidRDefault="00DF4A01" w:rsidP="00DF4A01">
            <w:pPr>
              <w:jc w:val="both"/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2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.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 xml:space="preserve"> Студент ће бити оспособљен да користи неуронске мреже, фази логику, генетске алгоритме и алгоритме машинског учења у пројектовању интелигентних система за управљање електричним возилима.</w:t>
            </w:r>
          </w:p>
          <w:p w14:paraId="420292C6" w14:textId="77777777" w:rsidR="00DF4A01" w:rsidRPr="00531EB9" w:rsidRDefault="00DF4A01" w:rsidP="00DF4A01">
            <w:pPr>
              <w:jc w:val="both"/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3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.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 xml:space="preserve"> Студент ће бити оспособљен да стечена знања имплементира при р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Latn-RS" w:eastAsia="en-US"/>
              </w:rPr>
              <w:t>j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ешавању бројних проблема који су везани за управљање електричним возилима а који се могу превазићи техникама интелигентног управљања.</w:t>
            </w:r>
          </w:p>
        </w:tc>
      </w:tr>
      <w:tr w:rsidR="00DF4A01" w:rsidRPr="00531EB9" w14:paraId="3665C269" w14:textId="77777777" w:rsidTr="00DF4A01">
        <w:tc>
          <w:tcPr>
            <w:tcW w:w="1668" w:type="dxa"/>
            <w:gridSpan w:val="2"/>
            <w:shd w:val="clear" w:color="auto" w:fill="D9D9D9"/>
            <w:vAlign w:val="center"/>
          </w:tcPr>
          <w:p w14:paraId="6E82E8C2" w14:textId="77777777" w:rsidR="00DF4A01" w:rsidRPr="00531EB9" w:rsidRDefault="00DF4A01" w:rsidP="00DF4A01">
            <w:pPr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</w:pPr>
            <w:r w:rsidRPr="00531EB9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Условљеност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2F284181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Нема услова пријављивања и слушања предмета. </w:t>
            </w:r>
          </w:p>
        </w:tc>
      </w:tr>
      <w:tr w:rsidR="00DF4A01" w:rsidRPr="00531EB9" w14:paraId="29B3FD0D" w14:textId="77777777" w:rsidTr="00DF4A01">
        <w:tc>
          <w:tcPr>
            <w:tcW w:w="1668" w:type="dxa"/>
            <w:gridSpan w:val="2"/>
            <w:shd w:val="clear" w:color="auto" w:fill="D9D9D9"/>
            <w:vAlign w:val="center"/>
          </w:tcPr>
          <w:p w14:paraId="78E01A19" w14:textId="77777777" w:rsidR="00DF4A01" w:rsidRPr="00531EB9" w:rsidRDefault="00DF4A01" w:rsidP="00DF4A01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Наставне методе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485616C2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Наставни процес се реализује кроз фронтални облик рада - предавања, и интерактивни облик рада – тестови, домаћи радови, семинарски рад.</w:t>
            </w:r>
          </w:p>
        </w:tc>
      </w:tr>
      <w:tr w:rsidR="00DF4A01" w:rsidRPr="00531EB9" w14:paraId="06AF0348" w14:textId="77777777" w:rsidTr="00DF4A01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8FF96C3" w14:textId="77777777" w:rsidR="00DF4A01" w:rsidRPr="00531EB9" w:rsidRDefault="00DF4A01" w:rsidP="00DF4A01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47BC24" w14:textId="77777777" w:rsidR="00DF4A01" w:rsidRPr="00531EB9" w:rsidRDefault="00DF4A01" w:rsidP="00DF4A01">
            <w:pPr>
              <w:ind w:left="35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1. 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Дефиниција вјештачке интелигенције. Математичка логика, знање и закључивање.</w:t>
            </w:r>
          </w:p>
          <w:p w14:paraId="5B0969F3" w14:textId="77777777" w:rsidR="00DF4A01" w:rsidRPr="00531EB9" w:rsidRDefault="00DF4A01" w:rsidP="00DF4A01">
            <w:pPr>
              <w:ind w:left="35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2. 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Математичке основе интелигентног управљања.</w:t>
            </w:r>
          </w:p>
          <w:p w14:paraId="133263F3" w14:textId="77777777" w:rsidR="00DF4A01" w:rsidRPr="00531EB9" w:rsidRDefault="00DF4A01" w:rsidP="00DF4A01">
            <w:pPr>
              <w:ind w:left="35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3. 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Простор стања. Продукциони системи. Стратегије претраживања.</w:t>
            </w:r>
          </w:p>
          <w:p w14:paraId="0F312CE2" w14:textId="77777777" w:rsidR="00DF4A01" w:rsidRPr="00531EB9" w:rsidRDefault="00DF4A01" w:rsidP="00DF4A01">
            <w:pPr>
              <w:ind w:left="35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4. 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Експертни системи. Представљање знања.</w:t>
            </w:r>
          </w:p>
          <w:p w14:paraId="6C939824" w14:textId="77777777" w:rsidR="00DF4A01" w:rsidRPr="00531EB9" w:rsidRDefault="00DF4A01" w:rsidP="00DF4A01">
            <w:pPr>
              <w:ind w:left="35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5. 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Структура експертних система. Пројектовање експертних система.</w:t>
            </w:r>
          </w:p>
          <w:p w14:paraId="75408633" w14:textId="77777777" w:rsidR="00DF4A01" w:rsidRPr="00531EB9" w:rsidRDefault="00DF4A01" w:rsidP="00DF4A01">
            <w:pPr>
              <w:ind w:left="35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6. 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Неуронске мреже. Неурон и модел неурона. Структура неуронске мреже.</w:t>
            </w:r>
          </w:p>
          <w:p w14:paraId="47694CBC" w14:textId="77777777" w:rsidR="00DF4A01" w:rsidRPr="00531EB9" w:rsidRDefault="00DF4A01" w:rsidP="00DF4A01">
            <w:pPr>
              <w:ind w:left="35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7. 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Перцептрони: једнослојни, вишеслојни. Рекурентне мреже. Алгоритми учења и</w:t>
            </w:r>
          </w:p>
          <w:p w14:paraId="2DB1AC07" w14:textId="77777777" w:rsidR="00DF4A01" w:rsidRPr="00531EB9" w:rsidRDefault="00DF4A01" w:rsidP="00DF4A01">
            <w:pPr>
              <w:ind w:left="35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обучавања.</w:t>
            </w:r>
          </w:p>
          <w:p w14:paraId="14215952" w14:textId="77777777" w:rsidR="00DF4A01" w:rsidRPr="00531EB9" w:rsidRDefault="00DF4A01" w:rsidP="00DF4A01">
            <w:pPr>
              <w:ind w:left="35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8 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Фази логика и моделирање. Фази скупови: теорија, дефиниција, представљање, операције.</w:t>
            </w:r>
          </w:p>
          <w:p w14:paraId="5E6C4AEC" w14:textId="77777777" w:rsidR="00DF4A01" w:rsidRPr="00531EB9" w:rsidRDefault="00DF4A01" w:rsidP="00DF4A01">
            <w:pPr>
              <w:ind w:left="35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9. 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Фази релације. Лингвистичка промјенљива. Фази правила.</w:t>
            </w:r>
          </w:p>
          <w:p w14:paraId="7B83190C" w14:textId="77777777" w:rsidR="00DF4A01" w:rsidRPr="00531EB9" w:rsidRDefault="00DF4A01" w:rsidP="00DF4A01">
            <w:pPr>
              <w:ind w:left="35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10.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Структура фази система. Фази регулатор.</w:t>
            </w:r>
          </w:p>
          <w:p w14:paraId="6F64CEFA" w14:textId="77777777" w:rsidR="00DF4A01" w:rsidRPr="00531EB9" w:rsidRDefault="00DF4A01" w:rsidP="00DF4A01">
            <w:pPr>
              <w:ind w:left="35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11. 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Еволуциони алгоритми. Генетски алгоритми.</w:t>
            </w:r>
          </w:p>
          <w:p w14:paraId="09654323" w14:textId="77777777" w:rsidR="00DF4A01" w:rsidRPr="00531EB9" w:rsidRDefault="00DF4A01" w:rsidP="00DF4A01">
            <w:pPr>
              <w:ind w:left="35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12. 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Функција циља. Селекција. Мутација. Рекомбинација. Репродукција.</w:t>
            </w:r>
          </w:p>
          <w:p w14:paraId="0CCD4200" w14:textId="77777777" w:rsidR="00DF4A01" w:rsidRPr="00531EB9" w:rsidRDefault="00DF4A01" w:rsidP="00DF4A01">
            <w:pPr>
              <w:ind w:left="35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13. 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Машинско учење: ненадгледано, надгледано и искуствено учење.</w:t>
            </w:r>
          </w:p>
          <w:p w14:paraId="3969BAE3" w14:textId="77777777" w:rsidR="00DF4A01" w:rsidRPr="00531EB9" w:rsidRDefault="00DF4A01" w:rsidP="00DF4A01">
            <w:pPr>
              <w:ind w:left="35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14. 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Пројектовање интелигентних система аутоматског управљања за примјену у електричним </w:t>
            </w:r>
          </w:p>
          <w:p w14:paraId="28337BD8" w14:textId="77777777" w:rsidR="00DF4A01" w:rsidRPr="00531EB9" w:rsidRDefault="00DF4A01" w:rsidP="00DF4A01">
            <w:pPr>
              <w:ind w:left="35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возилима.</w:t>
            </w:r>
          </w:p>
          <w:p w14:paraId="5A22DE17" w14:textId="77777777" w:rsidR="00DF4A01" w:rsidRPr="00531EB9" w:rsidRDefault="00DF4A01" w:rsidP="00DF4A01">
            <w:pPr>
              <w:ind w:left="35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15.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Програмски језици интелигентног управљања за електрична возила.</w:t>
            </w:r>
          </w:p>
        </w:tc>
      </w:tr>
      <w:tr w:rsidR="00DF4A01" w:rsidRPr="00531EB9" w14:paraId="2203EF34" w14:textId="77777777" w:rsidTr="00DF4A01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31D9C5B" w14:textId="77777777" w:rsidR="00DF4A01" w:rsidRPr="00531EB9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 xml:space="preserve">Обавезна литература </w:t>
            </w:r>
          </w:p>
        </w:tc>
      </w:tr>
      <w:tr w:rsidR="00DF4A01" w:rsidRPr="00531EB9" w14:paraId="4C848A18" w14:textId="77777777" w:rsidTr="00DF4A01">
        <w:tc>
          <w:tcPr>
            <w:tcW w:w="2512" w:type="dxa"/>
            <w:gridSpan w:val="4"/>
            <w:shd w:val="clear" w:color="auto" w:fill="D9D9D9"/>
            <w:vAlign w:val="center"/>
          </w:tcPr>
          <w:p w14:paraId="0BFC74D0" w14:textId="77777777" w:rsidR="00DF4A01" w:rsidRPr="00531EB9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6F1A0EA6" w14:textId="77777777" w:rsidR="00DF4A01" w:rsidRPr="00531EB9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55B0F442" w14:textId="77777777" w:rsidR="00DF4A01" w:rsidRPr="00531EB9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00976EDB" w14:textId="77777777" w:rsidR="00DF4A01" w:rsidRPr="00531EB9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Странице (од-до)</w:t>
            </w:r>
          </w:p>
        </w:tc>
      </w:tr>
      <w:tr w:rsidR="00DF4A01" w:rsidRPr="00531EB9" w14:paraId="3860EF8E" w14:textId="77777777" w:rsidTr="00DF4A01">
        <w:tc>
          <w:tcPr>
            <w:tcW w:w="2512" w:type="dxa"/>
            <w:gridSpan w:val="4"/>
            <w:shd w:val="clear" w:color="auto" w:fill="auto"/>
            <w:vAlign w:val="center"/>
          </w:tcPr>
          <w:p w14:paraId="13B29FF3" w14:textId="77777777" w:rsidR="00DF4A01" w:rsidRPr="00531EB9" w:rsidRDefault="00DF4A01" w:rsidP="00DF4A01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В. Ранковић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46AEFB6D" w14:textId="77777777" w:rsidR="00DF4A01" w:rsidRPr="00531EB9" w:rsidRDefault="00DF4A01" w:rsidP="00DF4A01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Интелигентно управљање, Машински факултет Крагујевац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41F06FBF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2008.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3FFBC27C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DF4A01" w:rsidRPr="00531EB9" w14:paraId="2F7E599D" w14:textId="77777777" w:rsidTr="00DF4A01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D2F2A0" w14:textId="77777777" w:rsidR="00DF4A01" w:rsidRPr="00531EB9" w:rsidRDefault="00DF4A01" w:rsidP="00DF4A01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lastRenderedPageBreak/>
              <w:t>П. Субашић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B2CE60" w14:textId="77777777" w:rsidR="00DF4A01" w:rsidRPr="00531EB9" w:rsidRDefault="00DF4A01" w:rsidP="00DF4A01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Фази логика и неуронске мреже, Техничка књига,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A4023A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1997.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F6649B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DF4A01" w:rsidRPr="00531EB9" w14:paraId="3C339456" w14:textId="77777777" w:rsidTr="00DF4A01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40A491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M. Negnevitsky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F621EC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Artificial Intelligence: A Guide to Intelligent Systems, 3rd edition, Pearson/Addison Wesley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2D02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2011.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4B6A22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DF4A01" w:rsidRPr="00531EB9" w14:paraId="1FFEA13C" w14:textId="77777777" w:rsidTr="00DF4A01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CE75FE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Engelbrecht, A. P.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16772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Computational Intelligence: An Introduction, 2nd edition, John Wiley, New York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3A2F8B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2007.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3ECB00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DF4A01" w:rsidRPr="00531EB9" w14:paraId="1A2C9D92" w14:textId="77777777" w:rsidTr="00DF4A01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7C334C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А. Gupta M. M., Sinha N. K.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C89C6F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Intelligent Control Systems, IEEE Press, New York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264682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1996.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6BD08E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DF4A01" w:rsidRPr="00531EB9" w14:paraId="3C58B76E" w14:textId="77777777" w:rsidTr="00DF4A01">
        <w:tc>
          <w:tcPr>
            <w:tcW w:w="9606" w:type="dxa"/>
            <w:gridSpan w:val="17"/>
            <w:shd w:val="clear" w:color="auto" w:fill="D9D9D9"/>
            <w:vAlign w:val="center"/>
          </w:tcPr>
          <w:p w14:paraId="3CA5B68B" w14:textId="77777777" w:rsidR="00DF4A01" w:rsidRPr="00531EB9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Допунска литература</w:t>
            </w:r>
          </w:p>
        </w:tc>
      </w:tr>
      <w:tr w:rsidR="00DF4A01" w:rsidRPr="00531EB9" w14:paraId="42A15DBA" w14:textId="77777777" w:rsidTr="00DF4A01">
        <w:tc>
          <w:tcPr>
            <w:tcW w:w="2512" w:type="dxa"/>
            <w:gridSpan w:val="4"/>
            <w:shd w:val="clear" w:color="auto" w:fill="D9D9D9"/>
            <w:vAlign w:val="center"/>
          </w:tcPr>
          <w:p w14:paraId="3281D4FF" w14:textId="77777777" w:rsidR="00DF4A01" w:rsidRPr="00531EB9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39D512E7" w14:textId="77777777" w:rsidR="00DF4A01" w:rsidRPr="00531EB9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3E4300B5" w14:textId="77777777" w:rsidR="00DF4A01" w:rsidRPr="00531EB9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2B7F02F6" w14:textId="77777777" w:rsidR="00DF4A01" w:rsidRPr="00531EB9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Странице (од-до)</w:t>
            </w:r>
          </w:p>
        </w:tc>
      </w:tr>
      <w:tr w:rsidR="00DF4A01" w:rsidRPr="00531EB9" w14:paraId="7B1EBB65" w14:textId="77777777" w:rsidTr="00DF4A01">
        <w:tc>
          <w:tcPr>
            <w:tcW w:w="2512" w:type="dxa"/>
            <w:gridSpan w:val="4"/>
            <w:shd w:val="clear" w:color="auto" w:fill="auto"/>
            <w:vAlign w:val="center"/>
          </w:tcPr>
          <w:p w14:paraId="4395718D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Rutkowski, L.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573204EA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Computational Intelligence: Methods and Techniques, Springer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34F364EB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2008.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78735206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DF4A01" w:rsidRPr="00531EB9" w14:paraId="4A3561BC" w14:textId="77777777" w:rsidTr="00DF4A01">
        <w:tc>
          <w:tcPr>
            <w:tcW w:w="2512" w:type="dxa"/>
            <w:gridSpan w:val="4"/>
            <w:shd w:val="clear" w:color="auto" w:fill="auto"/>
            <w:vAlign w:val="center"/>
          </w:tcPr>
          <w:p w14:paraId="6507FE69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Jain L., De Wilde P. (eds.)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7EB7F18F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Practical applications of computational intelligence techniques, Kluwer Academic Publishers, Boston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71BAFEF8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2001.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2DD47265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DF4A01" w:rsidRPr="00531EB9" w14:paraId="553D70CA" w14:textId="77777777" w:rsidTr="00DF4A01">
        <w:tc>
          <w:tcPr>
            <w:tcW w:w="2512" w:type="dxa"/>
            <w:gridSpan w:val="4"/>
            <w:shd w:val="clear" w:color="auto" w:fill="auto"/>
            <w:vAlign w:val="center"/>
          </w:tcPr>
          <w:p w14:paraId="7CF3495A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Jang J.-S. R., Sun C.-T., Mizutani E.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1C51FCA8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Neuro-Fuzzy and Soft Computing, Prentice Hall, Upper Saddle River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0566F5C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1997.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5EFAC3FC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DF4A01" w:rsidRPr="00531EB9" w14:paraId="13D6DD3A" w14:textId="77777777" w:rsidTr="00DF4A01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14:paraId="311CD1D8" w14:textId="77777777" w:rsidR="00DF4A01" w:rsidRPr="00531EB9" w:rsidRDefault="00DF4A01" w:rsidP="00DF4A01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14:paraId="39AB2ADA" w14:textId="77777777" w:rsidR="00DF4A01" w:rsidRPr="00531EB9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7697CFCC" w14:textId="77777777" w:rsidR="00DF4A01" w:rsidRPr="00531EB9" w:rsidRDefault="00DF4A01" w:rsidP="00DF4A01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390BC6D0" w14:textId="77777777" w:rsidR="00DF4A01" w:rsidRPr="00531EB9" w:rsidRDefault="00DF4A01" w:rsidP="00DF4A01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Проценат</w:t>
            </w:r>
          </w:p>
        </w:tc>
      </w:tr>
      <w:tr w:rsidR="00DF4A01" w:rsidRPr="00531EB9" w14:paraId="4930B898" w14:textId="77777777" w:rsidTr="00DF4A01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34F1AE5F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36BB441C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Предиспитне обавезе</w:t>
            </w:r>
          </w:p>
        </w:tc>
      </w:tr>
      <w:tr w:rsidR="00DF4A01" w:rsidRPr="00531EB9" w14:paraId="0E8DBFC6" w14:textId="77777777" w:rsidTr="00DF4A01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6D267190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76DF930D" w14:textId="77777777" w:rsidR="00DF4A01" w:rsidRPr="00531EB9" w:rsidRDefault="00DF4A01" w:rsidP="00DF4A01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7A194FBB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5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3814BC6F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5 %</w:t>
            </w:r>
          </w:p>
        </w:tc>
      </w:tr>
      <w:tr w:rsidR="00DF4A01" w:rsidRPr="00531EB9" w14:paraId="6DB24041" w14:textId="77777777" w:rsidTr="00DF4A01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6F02D369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5A756418" w14:textId="77777777" w:rsidR="00DF4A01" w:rsidRPr="00531EB9" w:rsidRDefault="00DF4A01" w:rsidP="00DF4A01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тест/ колоквијум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648DDDC9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30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31824588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30 %</w:t>
            </w:r>
          </w:p>
        </w:tc>
      </w:tr>
      <w:tr w:rsidR="00DF4A01" w:rsidRPr="00531EB9" w14:paraId="73EB9EB4" w14:textId="77777777" w:rsidTr="00DF4A01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6A57F340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4B1BBEFB" w14:textId="77777777" w:rsidR="00DF4A01" w:rsidRPr="00531EB9" w:rsidRDefault="00DF4A01" w:rsidP="00DF4A01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домаћа задаћа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027A9022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32F81FE0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10 %</w:t>
            </w:r>
          </w:p>
        </w:tc>
      </w:tr>
      <w:tr w:rsidR="00DF4A01" w:rsidRPr="00531EB9" w14:paraId="11A96F0E" w14:textId="77777777" w:rsidTr="00DF4A01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3134576D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400ACA23" w14:textId="77777777" w:rsidR="00DF4A01" w:rsidRPr="00531EB9" w:rsidRDefault="00DF4A01" w:rsidP="00DF4A01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семинарски рад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78F97CE0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25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16388740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25 %</w:t>
            </w:r>
          </w:p>
        </w:tc>
      </w:tr>
      <w:tr w:rsidR="00DF4A01" w:rsidRPr="00531EB9" w14:paraId="27854094" w14:textId="77777777" w:rsidTr="00DF4A01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2C162688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68D0FCF4" w14:textId="77777777" w:rsidR="00DF4A01" w:rsidRPr="00531EB9" w:rsidRDefault="00DF4A01" w:rsidP="00DF4A01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34851CC5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14:paraId="71AD7C44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DF4A01" w:rsidRPr="00531EB9" w14:paraId="75B28633" w14:textId="77777777" w:rsidTr="00DF4A01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3E0B3B9E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4FFAEBAC" w14:textId="77777777" w:rsidR="00DF4A01" w:rsidRPr="00531EB9" w:rsidRDefault="00DF4A01" w:rsidP="00DF4A01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68300611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14:paraId="15659930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DF4A01" w:rsidRPr="00531EB9" w14:paraId="22AF8E2B" w14:textId="77777777" w:rsidTr="00DF4A01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5CD34278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2FA9DDD2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Завршни испит</w:t>
            </w:r>
          </w:p>
        </w:tc>
      </w:tr>
      <w:tr w:rsidR="00DF4A01" w:rsidRPr="00531EB9" w14:paraId="542D97BE" w14:textId="77777777" w:rsidTr="00DF4A01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43EDC909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144627B4" w14:textId="77777777" w:rsidR="00DF4A01" w:rsidRPr="00531EB9" w:rsidRDefault="00DF4A01" w:rsidP="00DF4A01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завршни испит (усмени/ писмени)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626DD82A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30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2B0AB0CE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30 %</w:t>
            </w:r>
          </w:p>
        </w:tc>
      </w:tr>
      <w:tr w:rsidR="00DF4A01" w:rsidRPr="00531EB9" w14:paraId="6A159933" w14:textId="77777777" w:rsidTr="00DF4A01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42323BF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1F3A6C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10E13A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9D5D6C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100 %</w:t>
            </w:r>
          </w:p>
        </w:tc>
      </w:tr>
      <w:tr w:rsidR="00DF4A01" w:rsidRPr="00531EB9" w14:paraId="3A92DC5E" w14:textId="77777777" w:rsidTr="00DF4A01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59A336BC" w14:textId="77777777" w:rsidR="00DF4A01" w:rsidRPr="00531EB9" w:rsidRDefault="00DF4A01" w:rsidP="00DF4A01">
            <w:pPr>
              <w:rPr>
                <w:rFonts w:ascii="Calibri" w:eastAsia="Calibri" w:hAnsi="Calibri"/>
                <w:b/>
                <w:sz w:val="20"/>
                <w:szCs w:val="20"/>
                <w:lang w:val="sr-Cyrl-BA" w:eastAsia="en-US"/>
              </w:rPr>
            </w:pPr>
            <w:r w:rsidRPr="00531EB9">
              <w:rPr>
                <w:rFonts w:ascii="Calibri" w:eastAsia="Calibri" w:hAnsi="Calibri"/>
                <w:b/>
                <w:sz w:val="20"/>
                <w:szCs w:val="20"/>
                <w:lang w:val="sr-Latn-BA" w:eastAsia="en-US"/>
              </w:rPr>
              <w:t>Web</w:t>
            </w:r>
            <w:r w:rsidRPr="00531EB9">
              <w:rPr>
                <w:rFonts w:ascii="Calibri" w:eastAsia="Calibri" w:hAnsi="Calibri"/>
                <w:b/>
                <w:sz w:val="20"/>
                <w:szCs w:val="20"/>
                <w:lang w:val="sr-Cyrl-BA" w:eastAsia="en-US"/>
              </w:rPr>
              <w:t xml:space="preserve"> страница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6577A8C8" w14:textId="77777777" w:rsidR="00DF4A01" w:rsidRPr="00531EB9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DF4A01" w:rsidRPr="00531EB9" w14:paraId="12DF8D27" w14:textId="77777777" w:rsidTr="00DF4A01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2F1CE894" w14:textId="77777777" w:rsidR="00DF4A01" w:rsidRPr="00531EB9" w:rsidRDefault="00DF4A01" w:rsidP="00DF4A01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31EB9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Датум овјере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031334DC" w14:textId="72E9E328" w:rsidR="00DF4A01" w:rsidRPr="00531EB9" w:rsidRDefault="00A15CA7" w:rsidP="00DF4A01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955BB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</w:p>
        </w:tc>
      </w:tr>
    </w:tbl>
    <w:p w14:paraId="41179277" w14:textId="77777777" w:rsidR="00F663B1" w:rsidRDefault="00F663B1" w:rsidP="00CF347B">
      <w:pPr>
        <w:rPr>
          <w:lang w:val="sr-Cyrl-RS"/>
        </w:rPr>
      </w:pPr>
    </w:p>
    <w:p w14:paraId="13DAE69A" w14:textId="77777777" w:rsidR="00531EB9" w:rsidRDefault="00531EB9" w:rsidP="00CF347B">
      <w:pPr>
        <w:rPr>
          <w:lang w:val="sr-Cyrl-RS"/>
        </w:rPr>
      </w:pPr>
    </w:p>
    <w:p w14:paraId="16A5BBA1" w14:textId="77777777" w:rsidR="00531EB9" w:rsidRDefault="00531EB9" w:rsidP="00CF347B">
      <w:pPr>
        <w:rPr>
          <w:lang w:val="sr-Cyrl-RS"/>
        </w:rPr>
      </w:pPr>
    </w:p>
    <w:p w14:paraId="182D02BB" w14:textId="77777777" w:rsidR="00531EB9" w:rsidRDefault="00531EB9" w:rsidP="00CF347B">
      <w:pPr>
        <w:rPr>
          <w:lang w:val="sr-Cyrl-RS"/>
        </w:rPr>
      </w:pPr>
    </w:p>
    <w:p w14:paraId="3AD4B64C" w14:textId="77777777" w:rsidR="00531EB9" w:rsidRDefault="00531EB9" w:rsidP="00CF347B">
      <w:pPr>
        <w:rPr>
          <w:lang w:val="sr-Cyrl-RS"/>
        </w:rPr>
      </w:pPr>
    </w:p>
    <w:p w14:paraId="0F447482" w14:textId="77777777" w:rsidR="00531EB9" w:rsidRDefault="00531EB9" w:rsidP="00CF347B">
      <w:pPr>
        <w:rPr>
          <w:lang w:val="sr-Cyrl-RS"/>
        </w:rPr>
      </w:pPr>
    </w:p>
    <w:p w14:paraId="4EE19722" w14:textId="77777777" w:rsidR="00531EB9" w:rsidRDefault="00531EB9" w:rsidP="00CF347B">
      <w:pPr>
        <w:rPr>
          <w:lang w:val="sr-Cyrl-RS"/>
        </w:rPr>
      </w:pPr>
    </w:p>
    <w:p w14:paraId="3D7075DF" w14:textId="77777777" w:rsidR="00531EB9" w:rsidRDefault="00531EB9" w:rsidP="00CF347B">
      <w:pPr>
        <w:rPr>
          <w:lang w:val="sr-Cyrl-RS"/>
        </w:rPr>
      </w:pPr>
    </w:p>
    <w:p w14:paraId="68568724" w14:textId="77777777" w:rsidR="00531EB9" w:rsidRDefault="00531EB9" w:rsidP="00CF347B">
      <w:pPr>
        <w:rPr>
          <w:lang w:val="sr-Cyrl-RS"/>
        </w:rPr>
      </w:pPr>
    </w:p>
    <w:p w14:paraId="2EEFB367" w14:textId="77777777" w:rsidR="00531EB9" w:rsidRDefault="00531EB9" w:rsidP="00CF347B">
      <w:pPr>
        <w:rPr>
          <w:lang w:val="sr-Cyrl-RS"/>
        </w:rPr>
      </w:pPr>
    </w:p>
    <w:p w14:paraId="04BECEF7" w14:textId="77777777" w:rsidR="00531EB9" w:rsidRDefault="00531EB9" w:rsidP="00CF347B">
      <w:pPr>
        <w:rPr>
          <w:lang w:val="sr-Cyrl-RS"/>
        </w:rPr>
      </w:pPr>
    </w:p>
    <w:p w14:paraId="259BCE4B" w14:textId="77777777" w:rsidR="00531EB9" w:rsidRDefault="00531EB9" w:rsidP="00CF347B">
      <w:pPr>
        <w:rPr>
          <w:lang w:val="sr-Cyrl-RS"/>
        </w:rPr>
      </w:pPr>
    </w:p>
    <w:p w14:paraId="4249E8D8" w14:textId="77777777" w:rsidR="00531EB9" w:rsidRDefault="00531EB9" w:rsidP="00CF347B">
      <w:pPr>
        <w:rPr>
          <w:lang w:val="sr-Cyrl-RS"/>
        </w:rPr>
      </w:pPr>
    </w:p>
    <w:p w14:paraId="633C7E5B" w14:textId="77777777" w:rsidR="00531EB9" w:rsidRDefault="00531EB9" w:rsidP="00CF347B">
      <w:pPr>
        <w:rPr>
          <w:lang w:val="sr-Cyrl-RS"/>
        </w:rPr>
      </w:pPr>
    </w:p>
    <w:p w14:paraId="792B32AB" w14:textId="77777777" w:rsidR="00531EB9" w:rsidRDefault="00531EB9" w:rsidP="00CF347B">
      <w:pPr>
        <w:rPr>
          <w:lang w:val="sr-Cyrl-RS"/>
        </w:rPr>
      </w:pPr>
    </w:p>
    <w:p w14:paraId="0A145420" w14:textId="77777777" w:rsidR="00531EB9" w:rsidRDefault="00531EB9" w:rsidP="00CF347B">
      <w:pPr>
        <w:rPr>
          <w:lang w:val="sr-Cyrl-RS"/>
        </w:rPr>
      </w:pPr>
    </w:p>
    <w:p w14:paraId="219EA9DA" w14:textId="77777777" w:rsidR="00531EB9" w:rsidRDefault="00531EB9" w:rsidP="00CF347B">
      <w:pPr>
        <w:rPr>
          <w:lang w:val="sr-Cyrl-RS"/>
        </w:rPr>
      </w:pPr>
    </w:p>
    <w:p w14:paraId="5879F1CC" w14:textId="77777777" w:rsidR="00531EB9" w:rsidRDefault="00531EB9" w:rsidP="00CF347B">
      <w:pPr>
        <w:rPr>
          <w:lang w:val="sr-Cyrl-RS"/>
        </w:rPr>
      </w:pPr>
    </w:p>
    <w:p w14:paraId="3CFC8BFD" w14:textId="77777777" w:rsidR="00531EB9" w:rsidRDefault="00531EB9" w:rsidP="00CF347B">
      <w:pPr>
        <w:rPr>
          <w:lang w:val="sr-Cyrl-RS"/>
        </w:rPr>
      </w:pPr>
    </w:p>
    <w:p w14:paraId="65A612F4" w14:textId="77777777" w:rsidR="00531EB9" w:rsidRDefault="00531EB9" w:rsidP="00CF347B">
      <w:pPr>
        <w:rPr>
          <w:lang w:val="sr-Cyrl-RS"/>
        </w:rPr>
      </w:pPr>
    </w:p>
    <w:p w14:paraId="2B7F98B8" w14:textId="77777777" w:rsidR="00531EB9" w:rsidRDefault="00531EB9" w:rsidP="00CF347B">
      <w:pPr>
        <w:rPr>
          <w:lang w:val="sr-Cyrl-RS"/>
        </w:rPr>
      </w:pPr>
    </w:p>
    <w:p w14:paraId="375C4C41" w14:textId="77777777" w:rsidR="00531EB9" w:rsidRDefault="00531EB9" w:rsidP="00CF347B">
      <w:pPr>
        <w:rPr>
          <w:lang w:val="sr-Cyrl-RS"/>
        </w:rPr>
      </w:pPr>
    </w:p>
    <w:p w14:paraId="18B32475" w14:textId="77777777" w:rsidR="00531EB9" w:rsidRDefault="00531EB9" w:rsidP="00CF347B">
      <w:pPr>
        <w:rPr>
          <w:lang w:val="sr-Cyrl-RS"/>
        </w:rPr>
      </w:pPr>
    </w:p>
    <w:p w14:paraId="777DFB92" w14:textId="77777777" w:rsidR="00531EB9" w:rsidRDefault="00531EB9" w:rsidP="00CF347B">
      <w:pPr>
        <w:rPr>
          <w:lang w:val="sr-Cyrl-RS"/>
        </w:rPr>
      </w:pPr>
    </w:p>
    <w:p w14:paraId="3E7A9F99" w14:textId="77777777" w:rsidR="00531EB9" w:rsidRDefault="00531EB9" w:rsidP="00CF347B">
      <w:pPr>
        <w:rPr>
          <w:lang w:val="sr-Cyrl-RS"/>
        </w:rPr>
      </w:pP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146"/>
        <w:gridCol w:w="549"/>
        <w:gridCol w:w="1294"/>
      </w:tblGrid>
      <w:tr w:rsidR="00B4009D" w:rsidRPr="00B4009D" w14:paraId="152D0A91" w14:textId="77777777" w:rsidTr="00374A64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2FA52B02" w14:textId="77777777" w:rsidR="00B4009D" w:rsidRPr="00B4009D" w:rsidRDefault="00B4009D" w:rsidP="00B4009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lastRenderedPageBreak/>
              <w:drawing>
                <wp:inline distT="0" distB="0" distL="0" distR="0" wp14:anchorId="2E9C4420" wp14:editId="65418775">
                  <wp:extent cx="742950" cy="742950"/>
                  <wp:effectExtent l="0" t="0" r="0" b="0"/>
                  <wp:docPr id="14" name="Picture 14" descr="A red circle with white text and a boo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red circle with white text and a book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6E6FAC2A" w14:textId="77777777" w:rsidR="00B4009D" w:rsidRPr="00B4009D" w:rsidRDefault="00B4009D" w:rsidP="00B4009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4D2CA930" w14:textId="77777777" w:rsidR="00B4009D" w:rsidRPr="00B4009D" w:rsidRDefault="00B4009D" w:rsidP="00B4009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Електотехнички факултет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14:paraId="45637FDD" w14:textId="77777777" w:rsidR="00B4009D" w:rsidRPr="00B4009D" w:rsidRDefault="00B4009D" w:rsidP="00B4009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3F335B33" wp14:editId="303E8CC5">
                  <wp:extent cx="755092" cy="741600"/>
                  <wp:effectExtent l="0" t="0" r="0" b="0"/>
                  <wp:docPr id="15" name="Picture 15" descr="A group of open books in a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A group of open books in a circl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009D" w:rsidRPr="00B4009D" w14:paraId="4B376759" w14:textId="77777777" w:rsidTr="00B4009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7BFB28E0" w14:textId="77777777" w:rsidR="00B4009D" w:rsidRPr="00B4009D" w:rsidRDefault="00B4009D" w:rsidP="00B4009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14:paraId="6D5C0F29" w14:textId="77777777" w:rsidR="00B4009D" w:rsidRPr="00B4009D" w:rsidRDefault="00B4009D" w:rsidP="00B4009D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Студијски програм:</w:t>
            </w:r>
            <w:r w:rsidRPr="00B4009D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 Аутоматика и Електроника</w:t>
            </w:r>
          </w:p>
        </w:tc>
        <w:tc>
          <w:tcPr>
            <w:tcW w:w="2286" w:type="dxa"/>
            <w:gridSpan w:val="4"/>
            <w:vMerge/>
            <w:vAlign w:val="center"/>
          </w:tcPr>
          <w:p w14:paraId="7FBE8669" w14:textId="77777777" w:rsidR="00B4009D" w:rsidRPr="00B4009D" w:rsidRDefault="00B4009D" w:rsidP="00B4009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B4009D" w:rsidRPr="00B4009D" w14:paraId="49E72883" w14:textId="77777777" w:rsidTr="00374A64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84AF41" w14:textId="77777777" w:rsidR="00B4009D" w:rsidRPr="00B4009D" w:rsidRDefault="00B4009D" w:rsidP="00B4009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28441600" w14:textId="77777777" w:rsidR="00B4009D" w:rsidRPr="00B4009D" w:rsidRDefault="00B4009D" w:rsidP="00B4009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en-US"/>
              </w:rPr>
              <w:t xml:space="preserve">II </w:t>
            </w: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570CB91E" w14:textId="77777777" w:rsidR="00B4009D" w:rsidRPr="00B4009D" w:rsidRDefault="00B4009D" w:rsidP="00B4009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Latn-BA"/>
              </w:rPr>
              <w:t xml:space="preserve">I </w:t>
            </w: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1E2699CE" w14:textId="77777777" w:rsidR="00B4009D" w:rsidRPr="00B4009D" w:rsidRDefault="00B4009D" w:rsidP="00B4009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B4009D" w:rsidRPr="00B4009D" w14:paraId="3A1C8368" w14:textId="77777777" w:rsidTr="00B4009D">
        <w:tc>
          <w:tcPr>
            <w:tcW w:w="2048" w:type="dxa"/>
            <w:gridSpan w:val="3"/>
            <w:shd w:val="clear" w:color="auto" w:fill="D9D9D9"/>
            <w:vAlign w:val="center"/>
          </w:tcPr>
          <w:p w14:paraId="4409F7AA" w14:textId="77777777" w:rsidR="00B4009D" w:rsidRPr="00B4009D" w:rsidRDefault="00B4009D" w:rsidP="00B4009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14:paraId="4D6F18F0" w14:textId="77777777" w:rsidR="00B4009D" w:rsidRPr="00B4009D" w:rsidRDefault="00B4009D" w:rsidP="00B4009D">
            <w:pPr>
              <w:jc w:val="center"/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en-US"/>
              </w:rPr>
              <w:t>СЕНЗОРИ, АКТУАТОРИ И СИСТЕМИ АУТОМАТСКОГ УПРАВ</w:t>
            </w:r>
            <w:r w:rsidRPr="00B4009D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Љ</w:t>
            </w:r>
            <w:r w:rsidRPr="00B4009D">
              <w:rPr>
                <w:rFonts w:ascii="Arial Narrow" w:hAnsi="Arial Narrow"/>
                <w:b/>
                <w:sz w:val="20"/>
                <w:szCs w:val="20"/>
                <w:lang w:val="en-US"/>
              </w:rPr>
              <w:t>А</w:t>
            </w:r>
            <w:r w:rsidRPr="00B4009D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>Њ</w:t>
            </w:r>
            <w:r w:rsidRPr="00B4009D">
              <w:rPr>
                <w:rFonts w:ascii="Arial Narrow" w:hAnsi="Arial Narrow"/>
                <w:b/>
                <w:sz w:val="20"/>
                <w:szCs w:val="20"/>
                <w:lang w:val="en-US"/>
              </w:rPr>
              <w:t>А У ЕЛЕКТРИЧНИМ ВОЗИЛИМА</w:t>
            </w:r>
          </w:p>
        </w:tc>
      </w:tr>
      <w:tr w:rsidR="00B4009D" w:rsidRPr="00B4009D" w14:paraId="1132E1AF" w14:textId="77777777" w:rsidTr="00B4009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2EA0CE9" w14:textId="77777777" w:rsidR="00B4009D" w:rsidRPr="00B4009D" w:rsidRDefault="00B4009D" w:rsidP="00B4009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14:paraId="17FE4893" w14:textId="77777777" w:rsidR="00B4009D" w:rsidRPr="00B4009D" w:rsidRDefault="00B4009D" w:rsidP="00B4009D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Катедра за аутоматику и роботику</w:t>
            </w:r>
            <w:r w:rsidRPr="00B4009D">
              <w:rPr>
                <w:rFonts w:ascii="Arial Narrow" w:hAnsi="Arial Narrow"/>
                <w:sz w:val="20"/>
                <w:szCs w:val="20"/>
                <w:lang w:val="en-US"/>
              </w:rPr>
              <w:t xml:space="preserve"> – Електотехнички факултет</w:t>
            </w:r>
          </w:p>
        </w:tc>
      </w:tr>
      <w:tr w:rsidR="00B4009D" w:rsidRPr="00B4009D" w14:paraId="779F0CCD" w14:textId="77777777" w:rsidTr="00B4009D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14:paraId="6808A57A" w14:textId="77777777" w:rsidR="00B4009D" w:rsidRPr="00B4009D" w:rsidRDefault="00B4009D" w:rsidP="00B4009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14:paraId="2EC12E49" w14:textId="77777777" w:rsidR="00B4009D" w:rsidRPr="00B4009D" w:rsidRDefault="00B4009D" w:rsidP="00B4009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44196EC0" w14:textId="77777777" w:rsidR="00B4009D" w:rsidRPr="00B4009D" w:rsidRDefault="00B4009D" w:rsidP="00B4009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/>
            <w:vAlign w:val="center"/>
          </w:tcPr>
          <w:p w14:paraId="1EBA997D" w14:textId="77777777" w:rsidR="00B4009D" w:rsidRPr="00B4009D" w:rsidRDefault="00B4009D" w:rsidP="00B4009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B4009D" w:rsidRPr="00B4009D" w14:paraId="548CAC3A" w14:textId="77777777" w:rsidTr="00B4009D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BBAFDC0" w14:textId="77777777" w:rsidR="00B4009D" w:rsidRPr="00B4009D" w:rsidRDefault="00B4009D" w:rsidP="00B4009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FA56A2B" w14:textId="77777777" w:rsidR="00B4009D" w:rsidRPr="00B4009D" w:rsidRDefault="00B4009D" w:rsidP="00B4009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7E6CF09" w14:textId="77777777" w:rsidR="00B4009D" w:rsidRPr="00B4009D" w:rsidRDefault="00B4009D" w:rsidP="00B4009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CA156D2" w14:textId="77777777" w:rsidR="00B4009D" w:rsidRPr="00B4009D" w:rsidRDefault="00B4009D" w:rsidP="00B4009D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DF4A01" w:rsidRPr="00B4009D" w14:paraId="4FD15035" w14:textId="77777777" w:rsidTr="00374A64">
        <w:tc>
          <w:tcPr>
            <w:tcW w:w="2943" w:type="dxa"/>
            <w:gridSpan w:val="6"/>
            <w:shd w:val="clear" w:color="auto" w:fill="auto"/>
            <w:vAlign w:val="center"/>
          </w:tcPr>
          <w:p w14:paraId="33B80350" w14:textId="4932E961" w:rsidR="00DF4A01" w:rsidRPr="00B4009D" w:rsidRDefault="00DF4A01" w:rsidP="00DF4A01">
            <w:pPr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sr-Cyrl-BA" w:eastAsia="en-US"/>
              </w:rPr>
              <w:t>АЕ-М2-2-30</w:t>
            </w:r>
            <w:r>
              <w:rPr>
                <w:rFonts w:ascii="Arial" w:eastAsia="Calibri" w:hAnsi="Arial" w:cs="Arial"/>
                <w:sz w:val="20"/>
                <w:szCs w:val="20"/>
                <w:lang w:val="sr-Latn-BA" w:eastAsia="en-US"/>
              </w:rPr>
              <w:t>2</w:t>
            </w:r>
            <w:r w:rsidRPr="00CF347B">
              <w:rPr>
                <w:rFonts w:ascii="Arial" w:eastAsia="Calibri" w:hAnsi="Arial" w:cs="Arial"/>
                <w:sz w:val="20"/>
                <w:szCs w:val="20"/>
                <w:lang w:val="sr-Cyrl-BA" w:eastAsia="en-US"/>
              </w:rPr>
              <w:t>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3563F086" w14:textId="77777777" w:rsidR="00DF4A01" w:rsidRPr="00B4009D" w:rsidRDefault="00DF4A01" w:rsidP="00DF4A01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560F2410" w14:textId="77777777" w:rsidR="00DF4A01" w:rsidRPr="00B4009D" w:rsidRDefault="00DF4A01" w:rsidP="00DF4A01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Latn-BA"/>
              </w:rPr>
              <w:t>IX/X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14:paraId="1DE75C6C" w14:textId="77777777" w:rsidR="00DF4A01" w:rsidRPr="00B4009D" w:rsidRDefault="00DF4A01" w:rsidP="00DF4A01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</w:tr>
      <w:tr w:rsidR="00DF4A01" w:rsidRPr="00B4009D" w14:paraId="14BA3937" w14:textId="77777777" w:rsidTr="00B4009D">
        <w:tc>
          <w:tcPr>
            <w:tcW w:w="1668" w:type="dxa"/>
            <w:gridSpan w:val="2"/>
            <w:shd w:val="clear" w:color="auto" w:fill="D9D9D9"/>
            <w:vAlign w:val="center"/>
          </w:tcPr>
          <w:p w14:paraId="2BFEEB34" w14:textId="77777777" w:rsidR="00DF4A01" w:rsidRPr="00B4009D" w:rsidRDefault="00DF4A01" w:rsidP="00DF4A01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14:paraId="6D91FD95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проф. др Божидар Поповић, проф. др Слободан Лубура</w:t>
            </w:r>
          </w:p>
        </w:tc>
      </w:tr>
      <w:tr w:rsidR="00DF4A01" w:rsidRPr="00B4009D" w14:paraId="11649B1C" w14:textId="77777777" w:rsidTr="00B4009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7319EAA" w14:textId="77777777" w:rsidR="00DF4A01" w:rsidRPr="00B4009D" w:rsidRDefault="00DF4A01" w:rsidP="00DF4A01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14:paraId="55A0B5A0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проф. др Божидар Поповић, проф. др Слободан Лубура</w:t>
            </w:r>
          </w:p>
        </w:tc>
      </w:tr>
      <w:tr w:rsidR="00DF4A01" w:rsidRPr="00B4009D" w14:paraId="2D46499C" w14:textId="77777777" w:rsidTr="00B4009D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B9F4ECC" w14:textId="77777777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99EC8D8" w14:textId="77777777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B8BCD0E" w14:textId="77777777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B4009D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DF4A01" w:rsidRPr="00B4009D" w14:paraId="3CFCBFFA" w14:textId="77777777" w:rsidTr="00B4009D">
        <w:tc>
          <w:tcPr>
            <w:tcW w:w="1242" w:type="dxa"/>
            <w:shd w:val="clear" w:color="auto" w:fill="F2F2F2"/>
            <w:vAlign w:val="center"/>
          </w:tcPr>
          <w:p w14:paraId="7C82AFFF" w14:textId="77777777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14:paraId="3CA6D108" w14:textId="77777777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14:paraId="66AE026F" w14:textId="77777777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14:paraId="3CA0570F" w14:textId="77777777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6E38A227" w14:textId="77777777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14:paraId="0DB1ABDB" w14:textId="77777777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3"/>
            <w:shd w:val="clear" w:color="auto" w:fill="F2F2F2"/>
            <w:vAlign w:val="center"/>
          </w:tcPr>
          <w:p w14:paraId="741AA36F" w14:textId="77777777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B4009D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DF4A01" w:rsidRPr="00B4009D" w14:paraId="428A927C" w14:textId="77777777" w:rsidTr="00374A64">
        <w:tc>
          <w:tcPr>
            <w:tcW w:w="1242" w:type="dxa"/>
            <w:shd w:val="clear" w:color="auto" w:fill="auto"/>
            <w:vAlign w:val="center"/>
          </w:tcPr>
          <w:p w14:paraId="475DADF7" w14:textId="77777777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6FE7B5E4" w14:textId="77777777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739F1E0" w14:textId="77777777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7500F690" w14:textId="77777777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CS"/>
              </w:rPr>
              <w:t>45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40FFEA7F" w14:textId="77777777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22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en-US"/>
              </w:rPr>
              <w:t>,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34D3F177" w14:textId="77777777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22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en-US"/>
              </w:rPr>
              <w:t>,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41E32837" w14:textId="77777777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</w:rPr>
              <w:t>1,5</w:t>
            </w:r>
          </w:p>
        </w:tc>
      </w:tr>
      <w:tr w:rsidR="00DF4A01" w:rsidRPr="00B4009D" w14:paraId="60B19D12" w14:textId="77777777" w:rsidTr="00374A64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2263FB" w14:textId="77777777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17627239" w14:textId="1AFB045F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60 </w:t>
            </w:r>
            <w:r w:rsidRPr="00B4009D">
              <w:rPr>
                <w:rFonts w:ascii="Arial Narrow" w:eastAsia="Calibri" w:hAnsi="Arial Narrow"/>
                <w:sz w:val="20"/>
                <w:szCs w:val="20"/>
              </w:rPr>
              <w:t>сати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C4A69C" w14:textId="77777777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31388777" w14:textId="73CFAC6E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</w:rPr>
              <w:t>Т</w:t>
            </w:r>
            <w:r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B4009D">
              <w:rPr>
                <w:rFonts w:ascii="Arial Narrow" w:eastAsia="Calibri" w:hAnsi="Arial Narrow"/>
                <w:sz w:val="20"/>
                <w:szCs w:val="20"/>
              </w:rPr>
              <w:t>=</w:t>
            </w:r>
            <w:r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B4009D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B4009D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B4009D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B4009D">
              <w:rPr>
                <w:rFonts w:ascii="Arial Narrow" w:eastAsia="Calibri" w:hAnsi="Arial Narrow"/>
                <w:sz w:val="20"/>
                <w:szCs w:val="20"/>
              </w:rPr>
              <w:t>90 сати</w:t>
            </w:r>
          </w:p>
        </w:tc>
      </w:tr>
      <w:tr w:rsidR="00DF4A01" w:rsidRPr="00B4009D" w14:paraId="70BADB51" w14:textId="77777777" w:rsidTr="00374A64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E3A843" w14:textId="77777777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 предмета (наставно + студентско): 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Cyrl-CS"/>
              </w:rPr>
              <w:t>+Т=</w:t>
            </w:r>
            <w:r w:rsidRPr="00B4009D">
              <w:rPr>
                <w:rFonts w:ascii="Arial Narrow" w:eastAsia="Calibri" w:hAnsi="Arial Narrow"/>
                <w:sz w:val="20"/>
                <w:szCs w:val="20"/>
              </w:rPr>
              <w:t>U</w:t>
            </w:r>
            <w:r w:rsidRPr="00B4009D">
              <w:rPr>
                <w:rFonts w:ascii="Arial Narrow" w:eastAsia="Calibri" w:hAnsi="Arial Narrow"/>
                <w:sz w:val="20"/>
                <w:szCs w:val="20"/>
                <w:vertAlign w:val="subscript"/>
              </w:rPr>
              <w:t>opt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ru-RU"/>
              </w:rPr>
              <w:t>= 60 + 90= 150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</w:t>
            </w:r>
            <w:r w:rsidRPr="00B4009D">
              <w:rPr>
                <w:rFonts w:ascii="Arial Narrow" w:eastAsia="Calibri" w:hAnsi="Arial Narrow"/>
                <w:sz w:val="20"/>
                <w:szCs w:val="20"/>
              </w:rPr>
              <w:t>сати у семестру</w:t>
            </w:r>
          </w:p>
        </w:tc>
      </w:tr>
      <w:tr w:rsidR="00DF4A01" w:rsidRPr="00B4009D" w14:paraId="4D993533" w14:textId="77777777" w:rsidTr="00B4009D">
        <w:tc>
          <w:tcPr>
            <w:tcW w:w="1668" w:type="dxa"/>
            <w:gridSpan w:val="2"/>
            <w:shd w:val="clear" w:color="auto" w:fill="D9D9D9"/>
            <w:vAlign w:val="center"/>
          </w:tcPr>
          <w:p w14:paraId="4B7CAF7B" w14:textId="77777777" w:rsidR="00DF4A01" w:rsidRPr="00B4009D" w:rsidRDefault="00DF4A01" w:rsidP="00DF4A01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14:paraId="0964E1AC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Савладавањем овог предмета студент ће моћи да:</w:t>
            </w:r>
          </w:p>
          <w:p w14:paraId="7E322ABE" w14:textId="77777777" w:rsidR="00DF4A01" w:rsidRPr="00B4009D" w:rsidRDefault="00DF4A01" w:rsidP="00DF4A01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1. разумије принципе рада сензора и актуатора који се користе у електричним возилима,  </w:t>
            </w:r>
          </w:p>
          <w:p w14:paraId="659EC21E" w14:textId="77777777" w:rsidR="00DF4A01" w:rsidRPr="00B4009D" w:rsidRDefault="00DF4A01" w:rsidP="00DF4A01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2. анализира и одабира одговарајуће сензоре и актуатре у зависности од њихове специфичне примјене у електричним возилима, </w:t>
            </w:r>
          </w:p>
          <w:p w14:paraId="1689E5EC" w14:textId="77777777" w:rsidR="00DF4A01" w:rsidRPr="00B4009D" w:rsidRDefault="00DF4A01" w:rsidP="00DF4A01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3. пројектује различите врсте регулатора за стабилизацију система аутоматског управљања у електричним возилима,</w:t>
            </w:r>
          </w:p>
          <w:p w14:paraId="43464D3A" w14:textId="77777777" w:rsidR="00DF4A01" w:rsidRPr="00B4009D" w:rsidRDefault="00DF4A01" w:rsidP="00DF4A01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4. пројектује умрежене системе аутоматског управљања и примијени комуникационе стандарде и протоколе који се користе у електричним возилима, </w:t>
            </w:r>
          </w:p>
          <w:p w14:paraId="7B0D7046" w14:textId="77777777" w:rsidR="00DF4A01" w:rsidRPr="00B4009D" w:rsidRDefault="00DF4A01" w:rsidP="00DF4A0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5. интегришу сензоре, актуаторе и регулаторе у управљачке структуре које се користе за управљање електричним возилима са различитих аспеката.</w:t>
            </w:r>
          </w:p>
        </w:tc>
      </w:tr>
      <w:tr w:rsidR="00DF4A01" w:rsidRPr="00B4009D" w14:paraId="0773543F" w14:textId="77777777" w:rsidTr="00B4009D">
        <w:tc>
          <w:tcPr>
            <w:tcW w:w="1668" w:type="dxa"/>
            <w:gridSpan w:val="2"/>
            <w:shd w:val="clear" w:color="auto" w:fill="D9D9D9"/>
            <w:vAlign w:val="center"/>
          </w:tcPr>
          <w:p w14:paraId="099AC477" w14:textId="77777777" w:rsidR="00DF4A01" w:rsidRPr="00B4009D" w:rsidRDefault="00DF4A01" w:rsidP="00DF4A01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14:paraId="116FC207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Нема услова пријављивања и слушања предмета.</w:t>
            </w:r>
          </w:p>
        </w:tc>
      </w:tr>
      <w:tr w:rsidR="00DF4A01" w:rsidRPr="00B4009D" w14:paraId="1135ECBF" w14:textId="77777777" w:rsidTr="00B4009D">
        <w:tc>
          <w:tcPr>
            <w:tcW w:w="1668" w:type="dxa"/>
            <w:gridSpan w:val="2"/>
            <w:shd w:val="clear" w:color="auto" w:fill="D9D9D9"/>
            <w:vAlign w:val="center"/>
          </w:tcPr>
          <w:p w14:paraId="6E73B639" w14:textId="77777777" w:rsidR="00DF4A01" w:rsidRPr="00B4009D" w:rsidRDefault="00DF4A01" w:rsidP="00DF4A01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14:paraId="68229188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Предавања, аудиторне вјежбе, лабораторијске вјежбе</w:t>
            </w:r>
          </w:p>
        </w:tc>
      </w:tr>
      <w:tr w:rsidR="00DF4A01" w:rsidRPr="00B4009D" w14:paraId="5D6ACE35" w14:textId="77777777" w:rsidTr="00B4009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CC802CC" w14:textId="77777777" w:rsidR="00DF4A01" w:rsidRPr="00B4009D" w:rsidRDefault="00DF4A01" w:rsidP="00DF4A01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14:paraId="00203AC8" w14:textId="77777777" w:rsidR="00DF4A01" w:rsidRPr="00B4009D" w:rsidRDefault="00DF4A01" w:rsidP="00DF4A01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1. Отпорнички сензори. Електромагнетни сензори. Капацитивни сензори.</w:t>
            </w:r>
          </w:p>
          <w:p w14:paraId="6F7BC8FE" w14:textId="77777777" w:rsidR="00DF4A01" w:rsidRPr="00B4009D" w:rsidRDefault="00DF4A01" w:rsidP="00DF4A01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2. Пиезоелектрични сензори. Оптоелектронски сензори. Дигитални сензори.</w:t>
            </w:r>
          </w:p>
          <w:p w14:paraId="7ADABD45" w14:textId="77777777" w:rsidR="00DF4A01" w:rsidRPr="00B4009D" w:rsidRDefault="00DF4A01" w:rsidP="00DF4A01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3. Сензори линеарног и угаоног помјераја.</w:t>
            </w:r>
          </w:p>
          <w:p w14:paraId="349BF82D" w14:textId="77777777" w:rsidR="00DF4A01" w:rsidRPr="00B4009D" w:rsidRDefault="00DF4A01" w:rsidP="00DF4A01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4. Сензори брзине и убрзања. Сензори силе и момента.</w:t>
            </w:r>
          </w:p>
          <w:p w14:paraId="5E8CB6C7" w14:textId="77777777" w:rsidR="00DF4A01" w:rsidRPr="00B4009D" w:rsidRDefault="00DF4A01" w:rsidP="00DF4A01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5. Сензори притиска. Сензори нивоа. Сензори протока. Сензори температуре.</w:t>
            </w:r>
          </w:p>
          <w:p w14:paraId="574CE7BA" w14:textId="77777777" w:rsidR="00DF4A01" w:rsidRPr="00B4009D" w:rsidRDefault="00DF4A01" w:rsidP="00DF4A01">
            <w:pPr>
              <w:jc w:val="both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6.</w:t>
            </w:r>
            <w:r w:rsidRPr="00B4009D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r w:rsidRPr="00B4009D">
              <w:rPr>
                <w:rFonts w:ascii="Arial Narrow" w:hAnsi="Arial Narrow"/>
                <w:sz w:val="20"/>
                <w:szCs w:val="20"/>
                <w:lang w:val="sr-Cyrl-RS"/>
              </w:rPr>
              <w:t>Сензори у електричним возилима: сензор брзине помјерања волана, сензор брзине кретања возила, сензор позиције гпапучице гаса, сензор температуре, акцелерометар (knock sensors), MEMS (микроелектромеханички системи)…</w:t>
            </w:r>
          </w:p>
          <w:p w14:paraId="3C62B8F1" w14:textId="77777777" w:rsidR="00DF4A01" w:rsidRPr="00B4009D" w:rsidRDefault="00DF4A01" w:rsidP="00DF4A01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7. </w:t>
            </w:r>
            <w:r w:rsidRPr="00B4009D">
              <w:rPr>
                <w:rFonts w:ascii="Arial Narrow" w:hAnsi="Arial Narrow"/>
                <w:sz w:val="20"/>
                <w:szCs w:val="20"/>
                <w:lang w:val="sr-Cyrl-RS"/>
              </w:rPr>
              <w:t>Електромеханички актуатори. Пнеуматски актуатори.</w:t>
            </w:r>
          </w:p>
          <w:p w14:paraId="325DBE62" w14:textId="77777777" w:rsidR="00DF4A01" w:rsidRPr="00B4009D" w:rsidRDefault="00DF4A01" w:rsidP="00DF4A01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8. Хидраулични актуатори. Микроактуатори.</w:t>
            </w:r>
          </w:p>
          <w:p w14:paraId="515D7E5B" w14:textId="77777777" w:rsidR="00DF4A01" w:rsidRPr="00B4009D" w:rsidRDefault="00DF4A01" w:rsidP="00DF4A01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9. Актуатори у електричним возилима: мотори једносмјерне струје, корачни мотори, соленоиди, релеји...</w:t>
            </w:r>
          </w:p>
          <w:p w14:paraId="0AC55136" w14:textId="77777777" w:rsidR="00DF4A01" w:rsidRPr="00B4009D" w:rsidRDefault="00DF4A01" w:rsidP="00DF4A01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10. Континуални и дискретни системи управљања у електричним возилима.</w:t>
            </w:r>
          </w:p>
          <w:p w14:paraId="4EC94A86" w14:textId="77777777" w:rsidR="00DF4A01" w:rsidRPr="00B4009D" w:rsidRDefault="00DF4A01" w:rsidP="00DF4A01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11. Системи са повратном спрегом у управљању електричним возилима.</w:t>
            </w:r>
          </w:p>
          <w:p w14:paraId="1B3CE294" w14:textId="77777777" w:rsidR="00DF4A01" w:rsidRPr="00B4009D" w:rsidRDefault="00DF4A01" w:rsidP="00DF4A01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12. Конвенционалне управљачке стратегије (ПИД, ПИ...).</w:t>
            </w:r>
          </w:p>
          <w:p w14:paraId="09CD10D3" w14:textId="77777777" w:rsidR="00DF4A01" w:rsidRPr="00B4009D" w:rsidRDefault="00DF4A01" w:rsidP="00DF4A01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13. Управљачке стратегије базиране на микропроцесорима.</w:t>
            </w:r>
          </w:p>
          <w:p w14:paraId="1B0B25F4" w14:textId="77777777" w:rsidR="00DF4A01" w:rsidRPr="00B4009D" w:rsidRDefault="00DF4A01" w:rsidP="00DF4A01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14. Умрежени системи управљања у електричним возилима. Комуникациони протоколи.</w:t>
            </w:r>
            <w:r w:rsidRPr="00B4009D">
              <w:t xml:space="preserve"> </w:t>
            </w: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CAN. </w:t>
            </w:r>
          </w:p>
          <w:p w14:paraId="15BBB711" w14:textId="77777777" w:rsidR="00DF4A01" w:rsidRPr="00B4009D" w:rsidRDefault="00DF4A01" w:rsidP="00DF4A01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15. Примјери интеграције сензора, актуатора и регулатора у управљачким системима за електрична возила (управљање кочионим системом, управљање пуњењем батерије, регулација температуре у возилу...).</w:t>
            </w:r>
          </w:p>
        </w:tc>
      </w:tr>
      <w:tr w:rsidR="00DF4A01" w:rsidRPr="00B4009D" w14:paraId="6DD15A75" w14:textId="77777777" w:rsidTr="00B4009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575A895" w14:textId="77777777" w:rsidR="00DF4A01" w:rsidRPr="00B4009D" w:rsidRDefault="00DF4A01" w:rsidP="00DF4A01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DF4A01" w:rsidRPr="00B4009D" w14:paraId="1012A33E" w14:textId="77777777" w:rsidTr="00B4009D">
        <w:tc>
          <w:tcPr>
            <w:tcW w:w="2512" w:type="dxa"/>
            <w:gridSpan w:val="4"/>
            <w:shd w:val="clear" w:color="auto" w:fill="D9D9D9"/>
            <w:vAlign w:val="center"/>
          </w:tcPr>
          <w:p w14:paraId="13881DC9" w14:textId="77777777" w:rsidR="00DF4A01" w:rsidRPr="00B4009D" w:rsidRDefault="00DF4A01" w:rsidP="00DF4A01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67EB756B" w14:textId="77777777" w:rsidR="00DF4A01" w:rsidRPr="00B4009D" w:rsidRDefault="00DF4A01" w:rsidP="00DF4A01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/>
            <w:vAlign w:val="center"/>
          </w:tcPr>
          <w:p w14:paraId="4F047C10" w14:textId="77777777" w:rsidR="00DF4A01" w:rsidRPr="00B4009D" w:rsidRDefault="00DF4A01" w:rsidP="00DF4A01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/>
            <w:vAlign w:val="center"/>
          </w:tcPr>
          <w:p w14:paraId="7A1844C1" w14:textId="77777777" w:rsidR="00DF4A01" w:rsidRPr="00B4009D" w:rsidRDefault="00DF4A01" w:rsidP="00DF4A01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DF4A01" w:rsidRPr="00B4009D" w14:paraId="06F14BFF" w14:textId="77777777" w:rsidTr="00374A64">
        <w:tc>
          <w:tcPr>
            <w:tcW w:w="2512" w:type="dxa"/>
            <w:gridSpan w:val="4"/>
            <w:shd w:val="clear" w:color="auto" w:fill="auto"/>
            <w:vAlign w:val="center"/>
          </w:tcPr>
          <w:p w14:paraId="360D3034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W. Ribbens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32FF1AF3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Understanding Automotive</w:t>
            </w:r>
          </w:p>
          <w:p w14:paraId="7FB9B0DE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Electronics: An Engineering Perspective, 7th Edition, Elsevier Inc.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11C337A0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2012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0939BC16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F4A01" w:rsidRPr="00B4009D" w14:paraId="3C86C772" w14:textId="77777777" w:rsidTr="00374A6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FD2B5C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Robert Bosch GmbH (Ed.)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754B54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Bosch Automotive Electrics and Automotive Electronics: Systems and Components, Networking and Hybrid Drive, 5th Edition, Springer Vieweg</w:t>
            </w:r>
          </w:p>
        </w:tc>
        <w:tc>
          <w:tcPr>
            <w:tcW w:w="99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D7A65C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2014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16173F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F4A01" w:rsidRPr="00B4009D" w14:paraId="70866D77" w14:textId="77777777" w:rsidTr="00374A6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9E2820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J. Fraden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60095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Handbook of Modern Sensors, Springer</w:t>
            </w:r>
          </w:p>
        </w:tc>
        <w:tc>
          <w:tcPr>
            <w:tcW w:w="99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012D5E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2010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655CC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F4A01" w:rsidRPr="00B4009D" w14:paraId="56045D20" w14:textId="77777777" w:rsidTr="00374A6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225FD2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A. Khajepour, S. Fallah, A. Goodarzi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C2E336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Electric and Hybrid Vehicles Technologies, Modeling and Control: a Mechatronic Approach, John Wiley &amp; Sons Ltd.</w:t>
            </w:r>
          </w:p>
        </w:tc>
        <w:tc>
          <w:tcPr>
            <w:tcW w:w="99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938C6C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2014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7EE42D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F4A01" w:rsidRPr="00B4009D" w14:paraId="20F4A177" w14:textId="77777777" w:rsidTr="00374A6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75791C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K. Ogata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B3CA8A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Modern Control Engineering, 5th Edition, Prentice Hall</w:t>
            </w:r>
          </w:p>
        </w:tc>
        <w:tc>
          <w:tcPr>
            <w:tcW w:w="99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6DDFC8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2010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2EE42F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F4A01" w:rsidRPr="00B4009D" w14:paraId="2BBB2FEC" w14:textId="77777777" w:rsidTr="00374A6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E30328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R.C. Dorf, R.H. Bishop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FD06D3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Modern Control Systems, Pearson Prentice Hall</w:t>
            </w: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ab/>
            </w:r>
          </w:p>
        </w:tc>
        <w:tc>
          <w:tcPr>
            <w:tcW w:w="99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FB98B5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2008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1E193D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F4A01" w:rsidRPr="00B4009D" w14:paraId="3BE921AC" w14:textId="77777777" w:rsidTr="00B4009D">
        <w:tc>
          <w:tcPr>
            <w:tcW w:w="9606" w:type="dxa"/>
            <w:gridSpan w:val="18"/>
            <w:shd w:val="clear" w:color="auto" w:fill="D9D9D9"/>
            <w:vAlign w:val="center"/>
          </w:tcPr>
          <w:p w14:paraId="472A46C0" w14:textId="77777777" w:rsidR="00DF4A01" w:rsidRPr="00B4009D" w:rsidRDefault="00DF4A01" w:rsidP="00DF4A01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DF4A01" w:rsidRPr="00B4009D" w14:paraId="4711C27C" w14:textId="77777777" w:rsidTr="00B4009D">
        <w:tc>
          <w:tcPr>
            <w:tcW w:w="2512" w:type="dxa"/>
            <w:gridSpan w:val="4"/>
            <w:shd w:val="clear" w:color="auto" w:fill="D9D9D9"/>
            <w:vAlign w:val="center"/>
          </w:tcPr>
          <w:p w14:paraId="79BD88DD" w14:textId="77777777" w:rsidR="00DF4A01" w:rsidRPr="00B4009D" w:rsidRDefault="00DF4A01" w:rsidP="00DF4A01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77388E21" w14:textId="77777777" w:rsidR="00DF4A01" w:rsidRPr="00B4009D" w:rsidRDefault="00DF4A01" w:rsidP="00DF4A01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4FB16DF7" w14:textId="77777777" w:rsidR="00DF4A01" w:rsidRPr="00B4009D" w:rsidRDefault="00DF4A01" w:rsidP="00DF4A01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/>
            <w:vAlign w:val="center"/>
          </w:tcPr>
          <w:p w14:paraId="64D47ECF" w14:textId="77777777" w:rsidR="00DF4A01" w:rsidRPr="00B4009D" w:rsidRDefault="00DF4A01" w:rsidP="00DF4A01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DF4A01" w:rsidRPr="00B4009D" w14:paraId="79ADCD7E" w14:textId="77777777" w:rsidTr="00374A64">
        <w:tc>
          <w:tcPr>
            <w:tcW w:w="2512" w:type="dxa"/>
            <w:gridSpan w:val="4"/>
            <w:shd w:val="clear" w:color="auto" w:fill="auto"/>
            <w:vAlign w:val="center"/>
          </w:tcPr>
          <w:p w14:paraId="0F5EEF7C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Б. Поповић, Т Шекара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481612C1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Сензори и мјерења – Збирка ријешених задатака, Академска мисао,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1DA647C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2019.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024DB1E2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F4A01" w:rsidRPr="00B4009D" w14:paraId="0C1C9BCF" w14:textId="77777777" w:rsidTr="00374A64">
        <w:tc>
          <w:tcPr>
            <w:tcW w:w="2512" w:type="dxa"/>
            <w:gridSpan w:val="4"/>
            <w:shd w:val="clear" w:color="auto" w:fill="auto"/>
            <w:vAlign w:val="center"/>
          </w:tcPr>
          <w:p w14:paraId="1BB142EE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Ч. Милосављевић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7A615B15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Основе аутоматике – Методичка збирка задатака, Електронски факултет у Нишу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03F01E6F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1995.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2DCC27B8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F4A01" w:rsidRPr="00B4009D" w14:paraId="292345DF" w14:textId="77777777" w:rsidTr="00B4009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14:paraId="4091FF22" w14:textId="77777777" w:rsidR="00DF4A01" w:rsidRPr="00B4009D" w:rsidRDefault="00DF4A01" w:rsidP="00DF4A01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14:paraId="3BF59843" w14:textId="77777777" w:rsidR="00DF4A01" w:rsidRPr="00B4009D" w:rsidRDefault="00DF4A01" w:rsidP="00DF4A01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/>
            <w:vAlign w:val="center"/>
          </w:tcPr>
          <w:p w14:paraId="57DF252B" w14:textId="77777777" w:rsidR="00DF4A01" w:rsidRPr="00B4009D" w:rsidRDefault="00DF4A01" w:rsidP="00DF4A01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26A1D2DE" w14:textId="77777777" w:rsidR="00DF4A01" w:rsidRPr="00B4009D" w:rsidRDefault="00DF4A01" w:rsidP="00DF4A01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DF4A01" w:rsidRPr="00B4009D" w14:paraId="54CE305D" w14:textId="77777777" w:rsidTr="00B4009D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493C50D5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29F5C689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DF4A01" w:rsidRPr="00B4009D" w14:paraId="2C473C71" w14:textId="77777777" w:rsidTr="00B4009D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05223B47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0D48BDF5" w14:textId="77777777" w:rsidR="00DF4A01" w:rsidRPr="00B4009D" w:rsidRDefault="00DF4A01" w:rsidP="00DF4A01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14:paraId="3AAC0518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14:paraId="744C402F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</w:tr>
      <w:tr w:rsidR="00DF4A01" w:rsidRPr="00B4009D" w14:paraId="6F72C17F" w14:textId="77777777" w:rsidTr="00B4009D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43E68E25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7EE80C23" w14:textId="77777777" w:rsidR="00DF4A01" w:rsidRPr="00B4009D" w:rsidRDefault="00DF4A01" w:rsidP="00DF4A01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тест/ колоквијум</w:t>
            </w:r>
          </w:p>
        </w:tc>
        <w:tc>
          <w:tcPr>
            <w:tcW w:w="992" w:type="dxa"/>
            <w:gridSpan w:val="3"/>
            <w:vAlign w:val="center"/>
          </w:tcPr>
          <w:p w14:paraId="27268DBB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0D1811E2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</w:tr>
      <w:tr w:rsidR="00DF4A01" w:rsidRPr="00B4009D" w14:paraId="76039592" w14:textId="77777777" w:rsidTr="00B4009D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20762065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EC594E3" w14:textId="77777777" w:rsidR="00DF4A01" w:rsidRPr="00B4009D" w:rsidRDefault="00DF4A01" w:rsidP="00DF4A01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3"/>
            <w:vAlign w:val="center"/>
          </w:tcPr>
          <w:p w14:paraId="2CEDAC45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14:paraId="34F6AACF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</w:tr>
      <w:tr w:rsidR="00DF4A01" w:rsidRPr="00B4009D" w14:paraId="09682F15" w14:textId="77777777" w:rsidTr="00B4009D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028E0218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CF31688" w14:textId="77777777" w:rsidR="00DF4A01" w:rsidRPr="00B4009D" w:rsidRDefault="00DF4A01" w:rsidP="00DF4A01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рад у лабораторији/ лаб. вјежбе </w:t>
            </w:r>
          </w:p>
        </w:tc>
        <w:tc>
          <w:tcPr>
            <w:tcW w:w="992" w:type="dxa"/>
            <w:gridSpan w:val="3"/>
            <w:vAlign w:val="center"/>
          </w:tcPr>
          <w:p w14:paraId="34B421A5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14:paraId="7D7B974C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</w:tr>
      <w:tr w:rsidR="00DF4A01" w:rsidRPr="00B4009D" w14:paraId="356594F9" w14:textId="77777777" w:rsidTr="00B4009D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7CE2DE77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267D7105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DF4A01" w:rsidRPr="00B4009D" w14:paraId="22C4F0B1" w14:textId="77777777" w:rsidTr="00B4009D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1510EB3A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451CD095" w14:textId="77777777" w:rsidR="00DF4A01" w:rsidRPr="00B4009D" w:rsidRDefault="00DF4A01" w:rsidP="00DF4A01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нпр. завршни испит (усмени/ писмени)</w:t>
            </w:r>
          </w:p>
        </w:tc>
        <w:tc>
          <w:tcPr>
            <w:tcW w:w="992" w:type="dxa"/>
            <w:gridSpan w:val="3"/>
            <w:vAlign w:val="center"/>
          </w:tcPr>
          <w:p w14:paraId="7D7ACD06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45</w:t>
            </w:r>
          </w:p>
        </w:tc>
        <w:tc>
          <w:tcPr>
            <w:tcW w:w="1294" w:type="dxa"/>
            <w:vAlign w:val="center"/>
          </w:tcPr>
          <w:p w14:paraId="6B186AC5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45</w:t>
            </w:r>
          </w:p>
        </w:tc>
      </w:tr>
      <w:tr w:rsidR="00DF4A01" w:rsidRPr="00B4009D" w14:paraId="5483FE59" w14:textId="77777777" w:rsidTr="00B4009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8528A24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118A9119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14:paraId="0BED360A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263EDBD3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DF4A01" w:rsidRPr="00B4009D" w14:paraId="25179853" w14:textId="77777777" w:rsidTr="00B4009D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66C18E39" w14:textId="77777777" w:rsidR="00DF4A01" w:rsidRPr="00B4009D" w:rsidRDefault="00DF4A01" w:rsidP="00DF4A01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6"/>
            <w:vAlign w:val="center"/>
          </w:tcPr>
          <w:p w14:paraId="2A79FE25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highlight w:val="yellow"/>
                <w:lang w:val="sr-Cyrl-BA"/>
              </w:rPr>
            </w:pPr>
          </w:p>
        </w:tc>
      </w:tr>
      <w:tr w:rsidR="00DF4A01" w:rsidRPr="00B4009D" w14:paraId="576090B5" w14:textId="77777777" w:rsidTr="00B4009D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153B7B8D" w14:textId="77777777" w:rsidR="00DF4A01" w:rsidRPr="00B4009D" w:rsidRDefault="00DF4A01" w:rsidP="00DF4A01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14:paraId="25FF8A12" w14:textId="03E6D71A" w:rsidR="00DF4A01" w:rsidRPr="00B4009D" w:rsidRDefault="00A15CA7" w:rsidP="00DF4A01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F955BB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</w:p>
        </w:tc>
      </w:tr>
    </w:tbl>
    <w:p w14:paraId="0CB03A56" w14:textId="77777777" w:rsidR="00B4009D" w:rsidRDefault="00B4009D" w:rsidP="00CF347B">
      <w:pPr>
        <w:rPr>
          <w:lang w:val="sr-Cyrl-RS"/>
        </w:rPr>
      </w:pPr>
    </w:p>
    <w:p w14:paraId="43E619ED" w14:textId="77777777" w:rsidR="00B4009D" w:rsidRDefault="00B4009D" w:rsidP="00CF347B">
      <w:pPr>
        <w:rPr>
          <w:lang w:val="sr-Cyrl-RS"/>
        </w:rPr>
      </w:pPr>
    </w:p>
    <w:p w14:paraId="02783E4D" w14:textId="77777777" w:rsidR="00B4009D" w:rsidRDefault="00B4009D" w:rsidP="00CF347B">
      <w:pPr>
        <w:rPr>
          <w:lang w:val="sr-Cyrl-RS"/>
        </w:rPr>
      </w:pPr>
    </w:p>
    <w:p w14:paraId="03A4AA68" w14:textId="77777777" w:rsidR="00B4009D" w:rsidRDefault="00B4009D" w:rsidP="00CF347B">
      <w:pPr>
        <w:rPr>
          <w:lang w:val="sr-Cyrl-RS"/>
        </w:rPr>
      </w:pPr>
    </w:p>
    <w:p w14:paraId="6849F3D0" w14:textId="77777777" w:rsidR="00B4009D" w:rsidRDefault="00B4009D" w:rsidP="00CF347B">
      <w:pPr>
        <w:rPr>
          <w:lang w:val="sr-Cyrl-RS"/>
        </w:rPr>
      </w:pPr>
    </w:p>
    <w:p w14:paraId="4F598306" w14:textId="77777777" w:rsidR="00B4009D" w:rsidRDefault="00B4009D" w:rsidP="00CF347B">
      <w:pPr>
        <w:rPr>
          <w:lang w:val="sr-Cyrl-RS"/>
        </w:rPr>
      </w:pPr>
    </w:p>
    <w:p w14:paraId="1826BC87" w14:textId="77777777" w:rsidR="00B4009D" w:rsidRDefault="00B4009D" w:rsidP="00CF347B">
      <w:pPr>
        <w:rPr>
          <w:lang w:val="sr-Cyrl-RS"/>
        </w:rPr>
      </w:pPr>
    </w:p>
    <w:p w14:paraId="2E66FD8E" w14:textId="77777777" w:rsidR="00B4009D" w:rsidRDefault="00B4009D" w:rsidP="00CF347B">
      <w:pPr>
        <w:rPr>
          <w:lang w:val="sr-Cyrl-RS"/>
        </w:rPr>
      </w:pPr>
    </w:p>
    <w:p w14:paraId="4225C83C" w14:textId="77777777" w:rsidR="00B4009D" w:rsidRDefault="00B4009D" w:rsidP="00CF347B">
      <w:pPr>
        <w:rPr>
          <w:lang w:val="sr-Cyrl-RS"/>
        </w:rPr>
      </w:pPr>
    </w:p>
    <w:p w14:paraId="3D0E195A" w14:textId="77777777" w:rsidR="00B4009D" w:rsidRDefault="00B4009D" w:rsidP="00CF347B">
      <w:pPr>
        <w:rPr>
          <w:lang w:val="sr-Cyrl-RS"/>
        </w:rPr>
      </w:pPr>
    </w:p>
    <w:p w14:paraId="5B67BF2A" w14:textId="77777777" w:rsidR="00B4009D" w:rsidRDefault="00B4009D" w:rsidP="00CF347B">
      <w:pPr>
        <w:rPr>
          <w:lang w:val="sr-Cyrl-RS"/>
        </w:rPr>
      </w:pPr>
    </w:p>
    <w:p w14:paraId="294812BC" w14:textId="77777777" w:rsidR="00B4009D" w:rsidRDefault="00B4009D" w:rsidP="00CF347B">
      <w:pPr>
        <w:rPr>
          <w:lang w:val="sr-Cyrl-RS"/>
        </w:rPr>
      </w:pPr>
    </w:p>
    <w:p w14:paraId="195387B4" w14:textId="77777777" w:rsidR="00B4009D" w:rsidRDefault="00B4009D" w:rsidP="00CF347B">
      <w:pPr>
        <w:rPr>
          <w:lang w:val="sr-Cyrl-RS"/>
        </w:rPr>
      </w:pPr>
    </w:p>
    <w:p w14:paraId="261426A5" w14:textId="77777777" w:rsidR="00B4009D" w:rsidRDefault="00B4009D" w:rsidP="00CF347B">
      <w:pPr>
        <w:rPr>
          <w:lang w:val="sr-Cyrl-RS"/>
        </w:rPr>
      </w:pPr>
    </w:p>
    <w:p w14:paraId="28DCA5DA" w14:textId="77777777" w:rsidR="00B4009D" w:rsidRDefault="00B4009D" w:rsidP="00CF347B">
      <w:pPr>
        <w:rPr>
          <w:lang w:val="sr-Cyrl-RS"/>
        </w:rPr>
      </w:pPr>
    </w:p>
    <w:p w14:paraId="4E9E3465" w14:textId="77777777" w:rsidR="00B4009D" w:rsidRDefault="00B4009D" w:rsidP="00CF347B">
      <w:pPr>
        <w:rPr>
          <w:lang w:val="sr-Cyrl-RS"/>
        </w:rPr>
      </w:pPr>
    </w:p>
    <w:p w14:paraId="6EC74DA5" w14:textId="77777777" w:rsidR="00B4009D" w:rsidRDefault="00B4009D" w:rsidP="00CF347B">
      <w:pPr>
        <w:rPr>
          <w:lang w:val="sr-Cyrl-RS"/>
        </w:rPr>
      </w:pPr>
    </w:p>
    <w:p w14:paraId="1FB506DA" w14:textId="77777777" w:rsidR="00B4009D" w:rsidRDefault="00B4009D" w:rsidP="00CF347B">
      <w:pPr>
        <w:rPr>
          <w:lang w:val="sr-Cyrl-RS"/>
        </w:rPr>
      </w:pPr>
    </w:p>
    <w:p w14:paraId="3AEBF6BE" w14:textId="77777777" w:rsidR="00B4009D" w:rsidRDefault="00B4009D" w:rsidP="00CF347B">
      <w:pPr>
        <w:rPr>
          <w:lang w:val="sr-Cyrl-RS"/>
        </w:rPr>
      </w:pPr>
    </w:p>
    <w:p w14:paraId="1E0DD6A6" w14:textId="77777777" w:rsidR="00B4009D" w:rsidRDefault="00B4009D" w:rsidP="00CF347B">
      <w:pPr>
        <w:rPr>
          <w:lang w:val="sr-Cyrl-RS"/>
        </w:rPr>
      </w:pPr>
    </w:p>
    <w:p w14:paraId="17BF02D2" w14:textId="77777777" w:rsidR="00B4009D" w:rsidRDefault="00B4009D" w:rsidP="00CF347B">
      <w:pPr>
        <w:rPr>
          <w:lang w:val="sr-Cyrl-RS"/>
        </w:rPr>
      </w:pPr>
    </w:p>
    <w:p w14:paraId="2FA5C667" w14:textId="77777777" w:rsidR="00B4009D" w:rsidRDefault="00B4009D" w:rsidP="00CF347B">
      <w:pPr>
        <w:rPr>
          <w:lang w:val="sr-Cyrl-RS"/>
        </w:rPr>
      </w:pPr>
    </w:p>
    <w:p w14:paraId="2C16E155" w14:textId="77777777" w:rsidR="00B4009D" w:rsidRDefault="00B4009D" w:rsidP="00CF347B">
      <w:pPr>
        <w:rPr>
          <w:lang w:val="sr-Cyrl-RS"/>
        </w:rPr>
      </w:pPr>
    </w:p>
    <w:p w14:paraId="1FE875BC" w14:textId="77777777" w:rsidR="00B4009D" w:rsidRDefault="00B4009D" w:rsidP="00CF347B">
      <w:pPr>
        <w:rPr>
          <w:lang w:val="sr-Cyrl-RS"/>
        </w:rPr>
      </w:pPr>
    </w:p>
    <w:p w14:paraId="03BCDE2E" w14:textId="77777777" w:rsidR="00B4009D" w:rsidRDefault="00B4009D" w:rsidP="00CF347B">
      <w:pPr>
        <w:rPr>
          <w:lang w:val="sr-Cyrl-RS"/>
        </w:rPr>
      </w:pPr>
    </w:p>
    <w:p w14:paraId="5A48F0BD" w14:textId="77777777" w:rsidR="00B4009D" w:rsidRDefault="00B4009D" w:rsidP="00CF347B">
      <w:pPr>
        <w:rPr>
          <w:lang w:val="sr-Cyrl-RS"/>
        </w:rPr>
      </w:pPr>
    </w:p>
    <w:p w14:paraId="63F45671" w14:textId="77777777" w:rsidR="00B4009D" w:rsidRDefault="00B4009D" w:rsidP="00CF347B">
      <w:pPr>
        <w:rPr>
          <w:lang w:val="sr-Cyrl-RS"/>
        </w:rPr>
      </w:pP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146"/>
        <w:gridCol w:w="549"/>
        <w:gridCol w:w="1294"/>
      </w:tblGrid>
      <w:tr w:rsidR="001F6BD2" w:rsidRPr="001F6BD2" w14:paraId="1DBED82A" w14:textId="77777777" w:rsidTr="00374A64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74CC938A" w14:textId="77777777" w:rsidR="001F6BD2" w:rsidRPr="001F6BD2" w:rsidRDefault="001F6BD2" w:rsidP="001F6BD2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lastRenderedPageBreak/>
              <w:drawing>
                <wp:inline distT="0" distB="0" distL="0" distR="0" wp14:anchorId="0887877B" wp14:editId="7A1A7D30">
                  <wp:extent cx="742950" cy="742950"/>
                  <wp:effectExtent l="0" t="0" r="0" b="0"/>
                  <wp:docPr id="22" name="Picture 1" descr="A red circle with white text and a boo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1" descr="A red circle with white text and a book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6744FCFB" w14:textId="77777777" w:rsidR="001F6BD2" w:rsidRPr="001F6BD2" w:rsidRDefault="001F6BD2" w:rsidP="001F6B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5CAA2018" w14:textId="77777777" w:rsidR="001F6BD2" w:rsidRPr="001F6BD2" w:rsidRDefault="001F6BD2" w:rsidP="001F6B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14:paraId="059E1CAD" w14:textId="77777777" w:rsidR="001F6BD2" w:rsidRPr="001F6BD2" w:rsidRDefault="001F6BD2" w:rsidP="001F6BD2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0FC720F5" wp14:editId="45CC341C">
                  <wp:extent cx="755092" cy="741600"/>
                  <wp:effectExtent l="0" t="0" r="0" b="0"/>
                  <wp:docPr id="23" name="Picture 2" descr="A group of open books in a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" descr="A group of open books in a circl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6BD2" w:rsidRPr="001F6BD2" w14:paraId="40736FC3" w14:textId="77777777" w:rsidTr="001F6BD2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3D778964" w14:textId="77777777" w:rsidR="001F6BD2" w:rsidRPr="001F6BD2" w:rsidRDefault="001F6BD2" w:rsidP="001F6BD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14:paraId="2DDE9BC5" w14:textId="77777777" w:rsidR="001F6BD2" w:rsidRPr="001F6BD2" w:rsidRDefault="001F6BD2" w:rsidP="001F6BD2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Студијски програм:</w:t>
            </w:r>
            <w:r w:rsidRPr="001F6BD2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Аутоматика и електроника</w:t>
            </w:r>
          </w:p>
        </w:tc>
        <w:tc>
          <w:tcPr>
            <w:tcW w:w="2286" w:type="dxa"/>
            <w:gridSpan w:val="4"/>
            <w:vMerge/>
            <w:vAlign w:val="center"/>
          </w:tcPr>
          <w:p w14:paraId="500A9142" w14:textId="77777777" w:rsidR="001F6BD2" w:rsidRPr="001F6BD2" w:rsidRDefault="001F6BD2" w:rsidP="001F6BD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1F6BD2" w:rsidRPr="001F6BD2" w14:paraId="20129465" w14:textId="77777777" w:rsidTr="00374A64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935D10" w14:textId="77777777" w:rsidR="001F6BD2" w:rsidRPr="001F6BD2" w:rsidRDefault="001F6BD2" w:rsidP="001F6BD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5B6604C1" w14:textId="77777777" w:rsidR="001F6BD2" w:rsidRPr="001F6BD2" w:rsidRDefault="001F6BD2" w:rsidP="001F6BD2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en-US"/>
              </w:rPr>
              <w:t xml:space="preserve">II </w:t>
            </w: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73D14710" w14:textId="77777777" w:rsidR="001F6BD2" w:rsidRPr="001F6BD2" w:rsidRDefault="001F6BD2" w:rsidP="001F6BD2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>I</w:t>
            </w:r>
            <w:r w:rsidRPr="001F6BD2">
              <w:rPr>
                <w:rFonts w:ascii="Arial Narrow" w:hAnsi="Arial Narrow"/>
                <w:sz w:val="20"/>
                <w:szCs w:val="20"/>
                <w:lang w:val="hr-BA"/>
              </w:rPr>
              <w:t xml:space="preserve"> </w:t>
            </w: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3EA020AE" w14:textId="77777777" w:rsidR="001F6BD2" w:rsidRPr="001F6BD2" w:rsidRDefault="001F6BD2" w:rsidP="001F6BD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1F6BD2" w:rsidRPr="001F6BD2" w14:paraId="15A9D8BA" w14:textId="77777777" w:rsidTr="001F6BD2">
        <w:tc>
          <w:tcPr>
            <w:tcW w:w="2048" w:type="dxa"/>
            <w:gridSpan w:val="3"/>
            <w:shd w:val="clear" w:color="auto" w:fill="D9D9D9"/>
            <w:vAlign w:val="center"/>
          </w:tcPr>
          <w:p w14:paraId="03D3B0B9" w14:textId="77777777" w:rsidR="001F6BD2" w:rsidRPr="001F6BD2" w:rsidRDefault="001F6BD2" w:rsidP="001F6BD2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14:paraId="6B2F6E5D" w14:textId="77777777" w:rsidR="001F6BD2" w:rsidRPr="001F6BD2" w:rsidRDefault="001F6BD2" w:rsidP="001F6BD2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6BD2">
              <w:rPr>
                <w:rFonts w:ascii="Arial Narrow" w:hAnsi="Arial Narrow"/>
                <w:b/>
                <w:sz w:val="20"/>
                <w:szCs w:val="20"/>
                <w:lang w:val="sr-Cyrl-RS"/>
              </w:rPr>
              <w:t xml:space="preserve">ИНТЕРНЕТ СТВАРИ У ЕЛЕКТРИЧНИМ ВОЗИЛИМА </w:t>
            </w:r>
          </w:p>
        </w:tc>
      </w:tr>
      <w:tr w:rsidR="001F6BD2" w:rsidRPr="001F6BD2" w14:paraId="7E7CC16E" w14:textId="77777777" w:rsidTr="001F6BD2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FEC23A0" w14:textId="77777777" w:rsidR="001F6BD2" w:rsidRPr="001F6BD2" w:rsidRDefault="001F6BD2" w:rsidP="001F6BD2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1F6B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14:paraId="111F729E" w14:textId="77777777" w:rsidR="001F6BD2" w:rsidRPr="001F6BD2" w:rsidRDefault="001F6BD2" w:rsidP="001F6BD2">
            <w:pPr>
              <w:rPr>
                <w:rFonts w:ascii="Arial Narrow" w:hAnsi="Arial Narrow"/>
                <w:sz w:val="20"/>
                <w:szCs w:val="20"/>
                <w:highlight w:val="yellow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Катедра за аутоматику и електронику – Електротехнички факултет </w:t>
            </w:r>
          </w:p>
        </w:tc>
      </w:tr>
      <w:tr w:rsidR="001F6BD2" w:rsidRPr="001F6BD2" w14:paraId="3DCB582B" w14:textId="77777777" w:rsidTr="001F6BD2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14:paraId="13159558" w14:textId="77777777" w:rsidR="001F6BD2" w:rsidRPr="001F6BD2" w:rsidRDefault="001F6BD2" w:rsidP="001F6B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14:paraId="3E0F1887" w14:textId="77777777" w:rsidR="001F6BD2" w:rsidRPr="001F6BD2" w:rsidRDefault="001F6BD2" w:rsidP="001F6B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1F6B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642CB86D" w14:textId="77777777" w:rsidR="001F6BD2" w:rsidRPr="001F6BD2" w:rsidRDefault="001F6BD2" w:rsidP="001F6B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1F6B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/>
            <w:vAlign w:val="center"/>
          </w:tcPr>
          <w:p w14:paraId="22AC0F15" w14:textId="77777777" w:rsidR="001F6BD2" w:rsidRPr="001F6BD2" w:rsidRDefault="001F6BD2" w:rsidP="001F6B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1F6BD2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1F6BD2" w:rsidRPr="001F6BD2" w14:paraId="7C1F51EF" w14:textId="77777777" w:rsidTr="001F6BD2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D0244A9" w14:textId="77777777" w:rsidR="001F6BD2" w:rsidRPr="001F6BD2" w:rsidRDefault="001F6BD2" w:rsidP="001F6BD2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B10D579" w14:textId="77777777" w:rsidR="001F6BD2" w:rsidRPr="001F6BD2" w:rsidRDefault="001F6BD2" w:rsidP="001F6BD2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FDA40C5" w14:textId="77777777" w:rsidR="001F6BD2" w:rsidRPr="001F6BD2" w:rsidRDefault="001F6BD2" w:rsidP="001F6BD2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2F3C027" w14:textId="77777777" w:rsidR="001F6BD2" w:rsidRPr="001F6BD2" w:rsidRDefault="001F6BD2" w:rsidP="001F6BD2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DF4A01" w:rsidRPr="001F6BD2" w14:paraId="592EBD4E" w14:textId="77777777" w:rsidTr="00374A64">
        <w:tc>
          <w:tcPr>
            <w:tcW w:w="2943" w:type="dxa"/>
            <w:gridSpan w:val="6"/>
            <w:shd w:val="clear" w:color="auto" w:fill="auto"/>
            <w:vAlign w:val="center"/>
          </w:tcPr>
          <w:p w14:paraId="58973FC0" w14:textId="57E1E7F2" w:rsidR="00DF4A01" w:rsidRPr="001F6BD2" w:rsidRDefault="00DF4A01" w:rsidP="00DF4A01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sr-Cyrl-BA" w:eastAsia="en-US"/>
              </w:rPr>
              <w:t>АЕ-М2-2-30</w:t>
            </w:r>
            <w:r>
              <w:rPr>
                <w:rFonts w:ascii="Arial" w:eastAsia="Calibri" w:hAnsi="Arial" w:cs="Arial"/>
                <w:sz w:val="20"/>
                <w:szCs w:val="20"/>
                <w:lang w:val="sr-Latn-BA" w:eastAsia="en-US"/>
              </w:rPr>
              <w:t>3</w:t>
            </w:r>
            <w:r w:rsidRPr="00CF347B">
              <w:rPr>
                <w:rFonts w:ascii="Arial" w:eastAsia="Calibri" w:hAnsi="Arial" w:cs="Arial"/>
                <w:sz w:val="20"/>
                <w:szCs w:val="20"/>
                <w:lang w:val="sr-Cyrl-BA" w:eastAsia="en-US"/>
              </w:rPr>
              <w:t>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3D758164" w14:textId="77777777" w:rsidR="00DF4A01" w:rsidRPr="001F6BD2" w:rsidRDefault="00DF4A01" w:rsidP="00DF4A01">
            <w:pPr>
              <w:jc w:val="center"/>
              <w:rPr>
                <w:rFonts w:ascii="Arial Narrow" w:hAnsi="Arial Narrow"/>
                <w:sz w:val="20"/>
                <w:szCs w:val="20"/>
                <w:lang w:val="hr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5FF1AE98" w14:textId="77777777" w:rsidR="00DF4A01" w:rsidRPr="001F6BD2" w:rsidRDefault="00DF4A01" w:rsidP="00DF4A0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F6BD2">
              <w:rPr>
                <w:rFonts w:ascii="Arial Narrow" w:hAnsi="Arial Narrow"/>
                <w:sz w:val="20"/>
                <w:szCs w:val="20"/>
              </w:rPr>
              <w:t>IX/X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14:paraId="55C3F22E" w14:textId="77777777" w:rsidR="00DF4A01" w:rsidRPr="001F6BD2" w:rsidRDefault="00DF4A01" w:rsidP="00DF4A01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Latn-BA"/>
              </w:rPr>
              <w:t>5</w:t>
            </w:r>
          </w:p>
        </w:tc>
      </w:tr>
      <w:tr w:rsidR="00DF4A01" w:rsidRPr="001F6BD2" w14:paraId="218E76AC" w14:textId="77777777" w:rsidTr="001F6BD2">
        <w:tc>
          <w:tcPr>
            <w:tcW w:w="1668" w:type="dxa"/>
            <w:gridSpan w:val="2"/>
            <w:shd w:val="clear" w:color="auto" w:fill="D9D9D9"/>
            <w:vAlign w:val="center"/>
          </w:tcPr>
          <w:p w14:paraId="71213712" w14:textId="77777777" w:rsidR="00DF4A01" w:rsidRPr="001F6BD2" w:rsidRDefault="00DF4A01" w:rsidP="00DF4A01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14:paraId="224A904C" w14:textId="557ACE5B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>проф. др Мирјана Максимовић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, ванредни професор</w:t>
            </w:r>
          </w:p>
        </w:tc>
      </w:tr>
      <w:tr w:rsidR="00DF4A01" w:rsidRPr="001F6BD2" w14:paraId="6BA19947" w14:textId="77777777" w:rsidTr="001F6BD2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16B6DC3" w14:textId="77777777" w:rsidR="00DF4A01" w:rsidRPr="001F6BD2" w:rsidRDefault="00DF4A01" w:rsidP="00DF4A01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14:paraId="415EC468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F4A01" w:rsidRPr="001F6BD2" w14:paraId="20CBC396" w14:textId="77777777" w:rsidTr="001F6BD2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822E48" w14:textId="77777777" w:rsidR="00DF4A01" w:rsidRPr="001F6BD2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F6BD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A3652CD" w14:textId="77777777" w:rsidR="00DF4A01" w:rsidRPr="001F6BD2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F6BD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11369B9" w14:textId="77777777" w:rsidR="00DF4A01" w:rsidRPr="001F6BD2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F6BD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1F6BD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1F6BD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DF4A01" w:rsidRPr="001F6BD2" w14:paraId="0CF3FD2A" w14:textId="77777777" w:rsidTr="001F6BD2">
        <w:tc>
          <w:tcPr>
            <w:tcW w:w="1242" w:type="dxa"/>
            <w:shd w:val="clear" w:color="auto" w:fill="F2F2F2"/>
            <w:vAlign w:val="center"/>
          </w:tcPr>
          <w:p w14:paraId="441B221D" w14:textId="77777777" w:rsidR="00DF4A01" w:rsidRPr="001F6BD2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F6BD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14:paraId="5FF89D75" w14:textId="77777777" w:rsidR="00DF4A01" w:rsidRPr="001F6BD2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F6BD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14:paraId="5FBD730F" w14:textId="77777777" w:rsidR="00DF4A01" w:rsidRPr="001F6BD2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F6BD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14:paraId="01F3F353" w14:textId="77777777" w:rsidR="00DF4A01" w:rsidRPr="001F6BD2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F6BD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06CA67B6" w14:textId="77777777" w:rsidR="00DF4A01" w:rsidRPr="001F6BD2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F6BD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14:paraId="1DF95935" w14:textId="77777777" w:rsidR="00DF4A01" w:rsidRPr="001F6BD2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F6BD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3"/>
            <w:shd w:val="clear" w:color="auto" w:fill="F2F2F2"/>
            <w:vAlign w:val="center"/>
          </w:tcPr>
          <w:p w14:paraId="01E0178C" w14:textId="77777777" w:rsidR="00DF4A01" w:rsidRPr="001F6BD2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F6BD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1F6BD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DF4A01" w:rsidRPr="001F6BD2" w14:paraId="5556DBFF" w14:textId="77777777" w:rsidTr="00374A64">
        <w:tc>
          <w:tcPr>
            <w:tcW w:w="1242" w:type="dxa"/>
            <w:shd w:val="clear" w:color="auto" w:fill="auto"/>
            <w:vAlign w:val="center"/>
          </w:tcPr>
          <w:p w14:paraId="0743DEF0" w14:textId="77777777" w:rsidR="00DF4A01" w:rsidRPr="001F6BD2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F6BD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51CC3F28" w14:textId="77777777" w:rsidR="00DF4A01" w:rsidRPr="001F6BD2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1F6BD2">
              <w:rPr>
                <w:rFonts w:ascii="Arial Narrow" w:eastAsia="Calibri" w:hAnsi="Arial Narrow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39FCDA5" w14:textId="77777777" w:rsidR="00DF4A01" w:rsidRPr="001F6BD2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1F6BD2">
              <w:rPr>
                <w:rFonts w:ascii="Arial Narrow" w:eastAsia="Calibri" w:hAnsi="Arial Narrow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44A1019E" w14:textId="77777777" w:rsidR="00DF4A01" w:rsidRPr="001F6BD2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F6BD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6FC7D998" w14:textId="77777777" w:rsidR="00DF4A01" w:rsidRPr="001F6BD2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1F6BD2">
              <w:rPr>
                <w:rFonts w:ascii="Arial Narrow" w:eastAsia="Calibri" w:hAnsi="Arial Narrow"/>
                <w:sz w:val="20"/>
                <w:szCs w:val="20"/>
                <w:lang w:val="sr-Cyrl-RS"/>
              </w:rPr>
              <w:t>22,5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60F39C32" w14:textId="77777777" w:rsidR="00DF4A01" w:rsidRPr="001F6BD2" w:rsidRDefault="00DF4A01" w:rsidP="00DF4A01">
            <w:pPr>
              <w:rPr>
                <w:rFonts w:ascii="Arial Narrow" w:eastAsia="Calibri" w:hAnsi="Arial Narrow"/>
                <w:sz w:val="20"/>
                <w:szCs w:val="20"/>
                <w:lang w:val="sr-Cyrl-RS"/>
              </w:rPr>
            </w:pPr>
            <w:r w:rsidRPr="001F6BD2">
              <w:rPr>
                <w:rFonts w:ascii="Arial Narrow" w:eastAsia="Calibri" w:hAnsi="Arial Narrow"/>
                <w:sz w:val="20"/>
                <w:szCs w:val="20"/>
                <w:lang w:val="sr-Cyrl-RS"/>
              </w:rPr>
              <w:t xml:space="preserve">       22,5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7CBC0D4A" w14:textId="77777777" w:rsidR="00DF4A01" w:rsidRPr="001F6BD2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F6BD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</w:t>
            </w:r>
            <w:r w:rsidRPr="001F6BD2">
              <w:rPr>
                <w:rFonts w:ascii="Arial Narrow" w:eastAsia="Calibri" w:hAnsi="Arial Narrow"/>
                <w:sz w:val="20"/>
                <w:szCs w:val="20"/>
              </w:rPr>
              <w:t>5</w:t>
            </w:r>
          </w:p>
        </w:tc>
      </w:tr>
      <w:tr w:rsidR="00DF4A01" w:rsidRPr="001F6BD2" w14:paraId="2B6BE568" w14:textId="77777777" w:rsidTr="00374A64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42B941" w14:textId="77777777" w:rsidR="00DF4A01" w:rsidRPr="001F6BD2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1AC9B082" w14:textId="77777777" w:rsidR="00DF4A01" w:rsidRPr="001F6BD2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F6BD2">
              <w:rPr>
                <w:rFonts w:ascii="Arial Narrow" w:hAnsi="Arial Narrow"/>
                <w:sz w:val="20"/>
                <w:szCs w:val="20"/>
              </w:rPr>
              <w:t>W = 2</w:t>
            </w:r>
            <w:r w:rsidRPr="001F6BD2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Pr="001F6BD2">
              <w:rPr>
                <w:rFonts w:ascii="Arial Narrow" w:hAnsi="Arial Narrow"/>
                <w:sz w:val="20"/>
                <w:szCs w:val="20"/>
                <w:lang w:val="sr-Cyrl-RS"/>
              </w:rPr>
              <w:t>1</w:t>
            </w:r>
            <w:r w:rsidRPr="001F6BD2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Pr="001F6BD2">
              <w:rPr>
                <w:rFonts w:ascii="Arial Narrow" w:hAnsi="Arial Narrow"/>
                <w:sz w:val="20"/>
                <w:szCs w:val="20"/>
                <w:lang w:val="sr-Cyrl-RS"/>
              </w:rPr>
              <w:t>1</w:t>
            </w:r>
            <w:r w:rsidRPr="001F6BD2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= </w:t>
            </w:r>
            <w:r w:rsidRPr="001F6BD2">
              <w:rPr>
                <w:rFonts w:ascii="Arial Narrow" w:hAnsi="Arial Narrow"/>
                <w:sz w:val="20"/>
                <w:szCs w:val="20"/>
              </w:rPr>
              <w:t>60 сати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85200D" w14:textId="77777777" w:rsidR="00DF4A01" w:rsidRPr="001F6BD2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7C2B7D1E" w14:textId="77777777" w:rsidR="00DF4A01" w:rsidRPr="001F6BD2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Latn-BA"/>
              </w:rPr>
              <w:t>T = 2*15*So + 1*15*So + 1*15*So</w:t>
            </w:r>
            <w:r w:rsidRPr="001F6BD2">
              <w:rPr>
                <w:rFonts w:ascii="Calibri" w:hAnsi="Calibri"/>
                <w:lang w:val="en-GB"/>
              </w:rPr>
              <w:t xml:space="preserve"> </w:t>
            </w: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= </w:t>
            </w:r>
            <w:r w:rsidRPr="001F6BD2">
              <w:rPr>
                <w:rFonts w:ascii="Arial Narrow" w:hAnsi="Arial Narrow"/>
                <w:sz w:val="20"/>
                <w:szCs w:val="20"/>
                <w:lang w:val="sr-Latn-BA"/>
              </w:rPr>
              <w:t>90</w:t>
            </w:r>
            <w:r w:rsidRPr="001F6BD2">
              <w:rPr>
                <w:rFonts w:ascii="Arial Narrow" w:hAnsi="Arial Narrow"/>
                <w:sz w:val="20"/>
                <w:szCs w:val="20"/>
              </w:rPr>
              <w:t xml:space="preserve"> сати</w:t>
            </w:r>
          </w:p>
        </w:tc>
      </w:tr>
      <w:tr w:rsidR="00DF4A01" w:rsidRPr="001F6BD2" w14:paraId="436AF718" w14:textId="77777777" w:rsidTr="00374A64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4C83D9" w14:textId="77777777" w:rsidR="00DF4A01" w:rsidRPr="001F6BD2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F6BD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 предмета (наставно + студентско): </w:t>
            </w:r>
            <w:r w:rsidRPr="001F6BD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1F6BD2">
              <w:rPr>
                <w:rFonts w:ascii="Arial Narrow" w:eastAsia="Calibri" w:hAnsi="Arial Narrow"/>
                <w:sz w:val="20"/>
                <w:szCs w:val="20"/>
                <w:lang w:val="sr-Cyrl-CS"/>
              </w:rPr>
              <w:t>+Т=</w:t>
            </w:r>
            <w:r w:rsidRPr="001F6BD2">
              <w:rPr>
                <w:rFonts w:ascii="Arial Narrow" w:eastAsia="Calibri" w:hAnsi="Arial Narrow"/>
                <w:sz w:val="20"/>
                <w:szCs w:val="20"/>
              </w:rPr>
              <w:t>U</w:t>
            </w:r>
            <w:r w:rsidRPr="001F6BD2">
              <w:rPr>
                <w:rFonts w:ascii="Arial Narrow" w:eastAsia="Calibri" w:hAnsi="Arial Narrow"/>
                <w:sz w:val="20"/>
                <w:szCs w:val="20"/>
                <w:vertAlign w:val="subscript"/>
              </w:rPr>
              <w:t>opt</w:t>
            </w:r>
            <w:r w:rsidRPr="001F6BD2">
              <w:rPr>
                <w:rFonts w:ascii="Arial Narrow" w:eastAsia="Calibri" w:hAnsi="Arial Narrow"/>
                <w:sz w:val="20"/>
                <w:szCs w:val="20"/>
                <w:lang w:val="ru-RU"/>
              </w:rPr>
              <w:t xml:space="preserve">= 60 + 90= 150 </w:t>
            </w:r>
            <w:r w:rsidRPr="001F6BD2">
              <w:rPr>
                <w:rFonts w:ascii="Arial Narrow" w:eastAsia="Calibri" w:hAnsi="Arial Narrow"/>
                <w:sz w:val="20"/>
                <w:szCs w:val="20"/>
              </w:rPr>
              <w:t>сати у семестру</w:t>
            </w:r>
          </w:p>
        </w:tc>
      </w:tr>
      <w:tr w:rsidR="00DF4A01" w:rsidRPr="001F6BD2" w14:paraId="5B22B65A" w14:textId="77777777" w:rsidTr="001F6BD2">
        <w:tc>
          <w:tcPr>
            <w:tcW w:w="1668" w:type="dxa"/>
            <w:gridSpan w:val="2"/>
            <w:shd w:val="clear" w:color="auto" w:fill="D9D9D9"/>
            <w:vAlign w:val="center"/>
          </w:tcPr>
          <w:p w14:paraId="799636B2" w14:textId="77777777" w:rsidR="00DF4A01" w:rsidRPr="001F6BD2" w:rsidRDefault="00DF4A01" w:rsidP="00DF4A01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14:paraId="12BD48D9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Циљ предмета је да студенти овладају сљедећим знањима:  </w:t>
            </w:r>
          </w:p>
          <w:p w14:paraId="02A05BD1" w14:textId="77777777" w:rsidR="00DF4A01" w:rsidRPr="001F6BD2" w:rsidRDefault="00DF4A01" w:rsidP="00DF4A01">
            <w:pPr>
              <w:numPr>
                <w:ilvl w:val="0"/>
                <w:numId w:val="8"/>
              </w:numPr>
              <w:contextualSpacing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интеграција концепта интернета ствари у електрична возила, </w:t>
            </w:r>
          </w:p>
          <w:p w14:paraId="5CEF1021" w14:textId="77777777" w:rsidR="00DF4A01" w:rsidRPr="001F6BD2" w:rsidRDefault="00DF4A01" w:rsidP="00DF4A01">
            <w:pPr>
              <w:numPr>
                <w:ilvl w:val="0"/>
                <w:numId w:val="8"/>
              </w:numPr>
              <w:contextualSpacing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стицање практичних вјештина у имплементацији сензора и актуатора у електричним возилима, истраживање протокола повезивања, </w:t>
            </w:r>
          </w:p>
          <w:p w14:paraId="5A4AAC76" w14:textId="77777777" w:rsidR="00DF4A01" w:rsidRPr="001F6BD2" w:rsidRDefault="00DF4A01" w:rsidP="00DF4A01">
            <w:pPr>
              <w:numPr>
                <w:ilvl w:val="0"/>
                <w:numId w:val="8"/>
              </w:numPr>
              <w:contextualSpacing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>прикупљање и анализа података, примјене техника машинског учење прилагођене за електрична возила,</w:t>
            </w:r>
          </w:p>
          <w:p w14:paraId="7DC71FFA" w14:textId="77777777" w:rsidR="00DF4A01" w:rsidRPr="001F6BD2" w:rsidRDefault="00DF4A01" w:rsidP="00DF4A01">
            <w:pPr>
              <w:numPr>
                <w:ilvl w:val="0"/>
                <w:numId w:val="8"/>
              </w:numPr>
              <w:contextualSpacing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сигурност и приватност. </w:t>
            </w:r>
          </w:p>
        </w:tc>
      </w:tr>
      <w:tr w:rsidR="00DF4A01" w:rsidRPr="001F6BD2" w14:paraId="15130791" w14:textId="77777777" w:rsidTr="001F6BD2">
        <w:tc>
          <w:tcPr>
            <w:tcW w:w="1668" w:type="dxa"/>
            <w:gridSpan w:val="2"/>
            <w:shd w:val="clear" w:color="auto" w:fill="D9D9D9"/>
            <w:vAlign w:val="center"/>
          </w:tcPr>
          <w:p w14:paraId="5DBA7056" w14:textId="77777777" w:rsidR="00DF4A01" w:rsidRPr="001F6BD2" w:rsidRDefault="00DF4A01" w:rsidP="00DF4A01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1F6B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14:paraId="547484AF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Нема услова пријављивања и слушања предмета. Потребна су предзнања из предмета: </w:t>
            </w:r>
            <w:r w:rsidRPr="001F6BD2">
              <w:rPr>
                <w:rFonts w:ascii="Arial Narrow" w:hAnsi="Arial Narrow"/>
                <w:sz w:val="20"/>
                <w:szCs w:val="20"/>
                <w:lang w:val="sr-Cyrl-CS"/>
              </w:rPr>
              <w:t>Пренос и аквизиција података, Анализа сигнала и система.</w:t>
            </w:r>
          </w:p>
        </w:tc>
      </w:tr>
      <w:tr w:rsidR="00DF4A01" w:rsidRPr="001F6BD2" w14:paraId="384DD114" w14:textId="77777777" w:rsidTr="001F6BD2">
        <w:tc>
          <w:tcPr>
            <w:tcW w:w="1668" w:type="dxa"/>
            <w:gridSpan w:val="2"/>
            <w:shd w:val="clear" w:color="auto" w:fill="D9D9D9"/>
            <w:vAlign w:val="center"/>
          </w:tcPr>
          <w:p w14:paraId="1615FEED" w14:textId="77777777" w:rsidR="00DF4A01" w:rsidRPr="001F6BD2" w:rsidRDefault="00DF4A01" w:rsidP="00DF4A01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14:paraId="64E174E1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Настава се изводи у облику предавања, аудиторних и лабораторијских вјежби. Учење, колоквијуми и консултације. </w:t>
            </w:r>
          </w:p>
        </w:tc>
      </w:tr>
      <w:tr w:rsidR="00DF4A01" w:rsidRPr="001F6BD2" w14:paraId="4EF008C5" w14:textId="77777777" w:rsidTr="001F6BD2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C5AB0FA" w14:textId="77777777" w:rsidR="00DF4A01" w:rsidRPr="001F6BD2" w:rsidRDefault="00DF4A01" w:rsidP="00DF4A01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14:paraId="5E442FF3" w14:textId="77777777" w:rsidR="00DF4A01" w:rsidRPr="001F6BD2" w:rsidRDefault="00DF4A01" w:rsidP="00DF4A01">
            <w:pPr>
              <w:numPr>
                <w:ilvl w:val="0"/>
                <w:numId w:val="9"/>
              </w:numPr>
              <w:contextualSpacing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Увод у интернет ствари и електрична возила (врсте, компоненте и архитектура). </w:t>
            </w:r>
          </w:p>
          <w:p w14:paraId="78F061E7" w14:textId="77777777" w:rsidR="00DF4A01" w:rsidRPr="001F6BD2" w:rsidRDefault="00DF4A01" w:rsidP="00DF4A01">
            <w:pPr>
              <w:numPr>
                <w:ilvl w:val="0"/>
                <w:numId w:val="9"/>
              </w:numPr>
              <w:contextualSpacing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Имплементација интернета ствари у електричним возилима. Интернет возила: концепт, технологије и архитектура. </w:t>
            </w:r>
          </w:p>
          <w:p w14:paraId="38E8D8F3" w14:textId="77777777" w:rsidR="00DF4A01" w:rsidRPr="001F6BD2" w:rsidRDefault="00DF4A01" w:rsidP="00DF4A01">
            <w:pPr>
              <w:numPr>
                <w:ilvl w:val="0"/>
                <w:numId w:val="9"/>
              </w:numPr>
              <w:contextualSpacing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Сензори и актуатори који се користе у електричним возилима. </w:t>
            </w:r>
          </w:p>
          <w:p w14:paraId="57D7A9D5" w14:textId="77777777" w:rsidR="00DF4A01" w:rsidRPr="001F6BD2" w:rsidRDefault="00DF4A01" w:rsidP="00DF4A01">
            <w:pPr>
              <w:numPr>
                <w:ilvl w:val="0"/>
                <w:numId w:val="9"/>
              </w:numPr>
              <w:contextualSpacing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Интеграција сензора базираних на концепту интернета ствари у електрична возила за прикупљање података у реалном времену. </w:t>
            </w:r>
          </w:p>
          <w:p w14:paraId="079B3C21" w14:textId="77777777" w:rsidR="00DF4A01" w:rsidRPr="001F6BD2" w:rsidRDefault="00DF4A01" w:rsidP="00DF4A01">
            <w:pPr>
              <w:numPr>
                <w:ilvl w:val="0"/>
                <w:numId w:val="9"/>
              </w:numPr>
              <w:contextualSpacing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Комуникациони систем заснован на интернету ствари за електрична возила: комуникациони протоколи за уређаје интернета ствари у електричним возилима. </w:t>
            </w:r>
          </w:p>
          <w:p w14:paraId="695E791B" w14:textId="77777777" w:rsidR="00DF4A01" w:rsidRPr="001F6BD2" w:rsidRDefault="00DF4A01" w:rsidP="00DF4A01">
            <w:pPr>
              <w:numPr>
                <w:ilvl w:val="0"/>
                <w:numId w:val="9"/>
              </w:numPr>
              <w:contextualSpacing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Аналитика података и машинско учење у контексту електричних возила. </w:t>
            </w:r>
          </w:p>
          <w:p w14:paraId="6858E6B5" w14:textId="77777777" w:rsidR="00DF4A01" w:rsidRPr="001F6BD2" w:rsidRDefault="00DF4A01" w:rsidP="00DF4A01">
            <w:pPr>
              <w:numPr>
                <w:ilvl w:val="0"/>
                <w:numId w:val="9"/>
              </w:numPr>
              <w:contextualSpacing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Анализа података о електричним возилима за предвиђање и оптимизацију перформанси. </w:t>
            </w:r>
          </w:p>
          <w:p w14:paraId="3597AF28" w14:textId="77777777" w:rsidR="00DF4A01" w:rsidRPr="001F6BD2" w:rsidRDefault="00DF4A01" w:rsidP="00DF4A01">
            <w:pPr>
              <w:numPr>
                <w:ilvl w:val="0"/>
                <w:numId w:val="9"/>
              </w:numPr>
              <w:contextualSpacing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Примјена интернета ствари за управљање енергијом у електричним возилима. </w:t>
            </w:r>
          </w:p>
          <w:p w14:paraId="17275F9C" w14:textId="77777777" w:rsidR="00DF4A01" w:rsidRPr="001F6BD2" w:rsidRDefault="00DF4A01" w:rsidP="00DF4A01">
            <w:pPr>
              <w:numPr>
                <w:ilvl w:val="0"/>
                <w:numId w:val="9"/>
              </w:numPr>
              <w:contextualSpacing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Коришћење технологија интернета ствари за унапређење процеса пуњења батерија и повећање ефикасности електричних возила. </w:t>
            </w:r>
          </w:p>
          <w:p w14:paraId="5C8BA17C" w14:textId="77777777" w:rsidR="00DF4A01" w:rsidRPr="001F6BD2" w:rsidRDefault="00DF4A01" w:rsidP="00DF4A01">
            <w:pPr>
              <w:numPr>
                <w:ilvl w:val="0"/>
                <w:numId w:val="9"/>
              </w:numPr>
              <w:contextualSpacing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>Увод у комуникаци</w:t>
            </w:r>
            <w:r w:rsidRPr="001F6BD2">
              <w:rPr>
                <w:rFonts w:ascii="Arial Narrow" w:hAnsi="Arial Narrow"/>
                <w:sz w:val="20"/>
                <w:szCs w:val="20"/>
                <w:lang w:val="sr-Cyrl-RS"/>
              </w:rPr>
              <w:t xml:space="preserve">ону технологију </w:t>
            </w: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V2X (возило према околини) и њен значај у електричним возилима. </w:t>
            </w:r>
          </w:p>
          <w:p w14:paraId="73BF0CA0" w14:textId="77777777" w:rsidR="00DF4A01" w:rsidRPr="001F6BD2" w:rsidRDefault="00DF4A01" w:rsidP="00DF4A01">
            <w:pPr>
              <w:numPr>
                <w:ilvl w:val="0"/>
                <w:numId w:val="9"/>
              </w:numPr>
              <w:contextualSpacing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Дизајнирање V2X комуникационих протокола. V2X примјене за управљање саобраћајем. </w:t>
            </w:r>
          </w:p>
          <w:p w14:paraId="03545CA0" w14:textId="77777777" w:rsidR="00DF4A01" w:rsidRPr="001F6BD2" w:rsidRDefault="00DF4A01" w:rsidP="00DF4A01">
            <w:pPr>
              <w:numPr>
                <w:ilvl w:val="0"/>
                <w:numId w:val="9"/>
              </w:numPr>
              <w:contextualSpacing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Предности и изазови примјене интернета ствари у индустрији електричних возила. </w:t>
            </w:r>
          </w:p>
          <w:p w14:paraId="56721B66" w14:textId="77777777" w:rsidR="00DF4A01" w:rsidRPr="001F6BD2" w:rsidRDefault="00DF4A01" w:rsidP="00DF4A01">
            <w:pPr>
              <w:numPr>
                <w:ilvl w:val="0"/>
                <w:numId w:val="9"/>
              </w:numPr>
              <w:contextualSpacing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>Изазови везани за приватност и сигурност у електричним возилима базираним на интернету ствари.</w:t>
            </w:r>
          </w:p>
          <w:p w14:paraId="7291F783" w14:textId="77777777" w:rsidR="00DF4A01" w:rsidRPr="001F6BD2" w:rsidRDefault="00DF4A01" w:rsidP="00DF4A01">
            <w:pPr>
              <w:numPr>
                <w:ilvl w:val="0"/>
                <w:numId w:val="9"/>
              </w:numPr>
              <w:contextualSpacing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>Коришћење техника шифровања и сигурносних комуникационих протокола за заштиту приватности корисника и интегритета података у повезаним електричним возилима.</w:t>
            </w:r>
          </w:p>
          <w:p w14:paraId="64D15D2A" w14:textId="77777777" w:rsidR="00DF4A01" w:rsidRPr="001F6BD2" w:rsidRDefault="00DF4A01" w:rsidP="00DF4A01">
            <w:pPr>
              <w:numPr>
                <w:ilvl w:val="0"/>
                <w:numId w:val="9"/>
              </w:numPr>
              <w:contextualSpacing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Истраживање нових трендова </w:t>
            </w:r>
            <w:r w:rsidRPr="001F6BD2">
              <w:rPr>
                <w:rFonts w:ascii="Arial Narrow" w:hAnsi="Arial Narrow"/>
                <w:sz w:val="20"/>
                <w:szCs w:val="20"/>
                <w:lang w:val="sr-Cyrl-RS"/>
              </w:rPr>
              <w:t xml:space="preserve">развоја </w:t>
            </w: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интернета ствари у електричним возилима. </w:t>
            </w:r>
          </w:p>
        </w:tc>
      </w:tr>
      <w:tr w:rsidR="00DF4A01" w:rsidRPr="001F6BD2" w14:paraId="6E913494" w14:textId="77777777" w:rsidTr="001F6BD2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98D58B6" w14:textId="77777777" w:rsidR="00DF4A01" w:rsidRPr="001F6BD2" w:rsidRDefault="00DF4A01" w:rsidP="00DF4A01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DF4A01" w:rsidRPr="001F6BD2" w14:paraId="4D6AA4D3" w14:textId="77777777" w:rsidTr="001F6BD2">
        <w:tc>
          <w:tcPr>
            <w:tcW w:w="2512" w:type="dxa"/>
            <w:gridSpan w:val="4"/>
            <w:shd w:val="clear" w:color="auto" w:fill="D9D9D9"/>
            <w:vAlign w:val="center"/>
          </w:tcPr>
          <w:p w14:paraId="539AF246" w14:textId="77777777" w:rsidR="00DF4A01" w:rsidRPr="001F6BD2" w:rsidRDefault="00DF4A01" w:rsidP="00DF4A01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7A4D3F78" w14:textId="77777777" w:rsidR="00DF4A01" w:rsidRPr="001F6BD2" w:rsidRDefault="00DF4A01" w:rsidP="00DF4A01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/>
            <w:vAlign w:val="center"/>
          </w:tcPr>
          <w:p w14:paraId="0088C8D9" w14:textId="77777777" w:rsidR="00DF4A01" w:rsidRPr="001F6BD2" w:rsidRDefault="00DF4A01" w:rsidP="00DF4A01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/>
            <w:vAlign w:val="center"/>
          </w:tcPr>
          <w:p w14:paraId="1A8DCFD3" w14:textId="77777777" w:rsidR="00DF4A01" w:rsidRPr="001F6BD2" w:rsidRDefault="00DF4A01" w:rsidP="00DF4A01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DF4A01" w:rsidRPr="001F6BD2" w14:paraId="7C3E2917" w14:textId="77777777" w:rsidTr="00374A64">
        <w:tc>
          <w:tcPr>
            <w:tcW w:w="2512" w:type="dxa"/>
            <w:gridSpan w:val="4"/>
            <w:shd w:val="clear" w:color="auto" w:fill="auto"/>
            <w:vAlign w:val="center"/>
          </w:tcPr>
          <w:p w14:paraId="0F420976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>Padmanaban, S.; Samavat, T.; Nasab, M.A.; Nasab, M.A.; Zand, M.; Nikokar, F.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7371A4B8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Electric Vehicles and IoT in Smart Cities. Artif. Intell.-Based Smart Power Syst., 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69C9112A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>2023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61A46EDE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>273–290</w:t>
            </w:r>
          </w:p>
        </w:tc>
      </w:tr>
      <w:tr w:rsidR="00DF4A01" w:rsidRPr="001F6BD2" w14:paraId="5B435217" w14:textId="77777777" w:rsidTr="00374A6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BB4D84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Mahadik, Y.; Thakre, M.; Kamble, S.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99AC06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Electric Vehicle Monitoring System Based on Internet of Things (IoT) Technologies. In: Nayak, P., Pal, S., Peng, SL. (eds) IoT and Analytics for Sensor Networks. Lecture Notes in Networks and Systems, vol 244. Springer, Singapore. </w:t>
            </w:r>
          </w:p>
        </w:tc>
        <w:tc>
          <w:tcPr>
            <w:tcW w:w="99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6951C0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>2022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71F7FC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>311-322</w:t>
            </w:r>
          </w:p>
        </w:tc>
      </w:tr>
      <w:tr w:rsidR="00DF4A01" w:rsidRPr="001F6BD2" w14:paraId="44598884" w14:textId="77777777" w:rsidTr="00374A6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B12A80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hyperlink r:id="rId9" w:anchor="author-1-0" w:history="1">
              <w:r w:rsidRPr="001F6BD2">
                <w:rPr>
                  <w:rFonts w:ascii="Arial Narrow" w:hAnsi="Arial Narrow"/>
                  <w:sz w:val="20"/>
                  <w:szCs w:val="20"/>
                  <w:lang w:val="sr-Cyrl-BA"/>
                </w:rPr>
                <w:t>Mahmood</w:t>
              </w:r>
            </w:hyperlink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>, Z.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B84AC9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>Connected Vehicles in the Internet of Things: Concepts, Technologies and Frameworks for the IoV, Springer Nature Switzerland AG</w:t>
            </w:r>
          </w:p>
        </w:tc>
        <w:tc>
          <w:tcPr>
            <w:tcW w:w="99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19FC81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>2020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F8A188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F4A01" w:rsidRPr="001F6BD2" w14:paraId="0A183CFD" w14:textId="77777777" w:rsidTr="001F6BD2">
        <w:tc>
          <w:tcPr>
            <w:tcW w:w="9606" w:type="dxa"/>
            <w:gridSpan w:val="18"/>
            <w:shd w:val="clear" w:color="auto" w:fill="D9D9D9"/>
            <w:vAlign w:val="center"/>
          </w:tcPr>
          <w:p w14:paraId="39D70CF1" w14:textId="77777777" w:rsidR="00DF4A01" w:rsidRPr="001F6BD2" w:rsidRDefault="00DF4A01" w:rsidP="00DF4A01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DF4A01" w:rsidRPr="001F6BD2" w14:paraId="15A6738F" w14:textId="77777777" w:rsidTr="001F6BD2">
        <w:tc>
          <w:tcPr>
            <w:tcW w:w="2512" w:type="dxa"/>
            <w:gridSpan w:val="4"/>
            <w:shd w:val="clear" w:color="auto" w:fill="D9D9D9"/>
            <w:vAlign w:val="center"/>
          </w:tcPr>
          <w:p w14:paraId="5EE87BAB" w14:textId="77777777" w:rsidR="00DF4A01" w:rsidRPr="001F6BD2" w:rsidRDefault="00DF4A01" w:rsidP="00DF4A01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17DD2D15" w14:textId="77777777" w:rsidR="00DF4A01" w:rsidRPr="001F6BD2" w:rsidRDefault="00DF4A01" w:rsidP="00DF4A01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/>
            <w:vAlign w:val="center"/>
          </w:tcPr>
          <w:p w14:paraId="1B174FEE" w14:textId="77777777" w:rsidR="00DF4A01" w:rsidRPr="001F6BD2" w:rsidRDefault="00DF4A01" w:rsidP="00DF4A01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/>
            <w:vAlign w:val="center"/>
          </w:tcPr>
          <w:p w14:paraId="68621402" w14:textId="77777777" w:rsidR="00DF4A01" w:rsidRPr="001F6BD2" w:rsidRDefault="00DF4A01" w:rsidP="00DF4A01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DF4A01" w:rsidRPr="001F6BD2" w14:paraId="4E2C7617" w14:textId="77777777" w:rsidTr="00374A64">
        <w:tc>
          <w:tcPr>
            <w:tcW w:w="2512" w:type="dxa"/>
            <w:gridSpan w:val="4"/>
            <w:shd w:val="clear" w:color="auto" w:fill="auto"/>
            <w:vAlign w:val="center"/>
          </w:tcPr>
          <w:p w14:paraId="2DABFED4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3A5BE89A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72F730C3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10169A5C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F4A01" w:rsidRPr="001F6BD2" w14:paraId="4A9C9F07" w14:textId="77777777" w:rsidTr="00374A64">
        <w:tc>
          <w:tcPr>
            <w:tcW w:w="2512" w:type="dxa"/>
            <w:gridSpan w:val="4"/>
            <w:shd w:val="clear" w:color="auto" w:fill="auto"/>
            <w:vAlign w:val="center"/>
          </w:tcPr>
          <w:p w14:paraId="1ABB32D0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1A9922F7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7FDF298E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2F4A25E5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F4A01" w:rsidRPr="001F6BD2" w14:paraId="469F268F" w14:textId="77777777" w:rsidTr="001F6BD2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14:paraId="758DAB67" w14:textId="77777777" w:rsidR="00DF4A01" w:rsidRPr="001F6BD2" w:rsidRDefault="00DF4A01" w:rsidP="00DF4A01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14:paraId="56F582C8" w14:textId="77777777" w:rsidR="00DF4A01" w:rsidRPr="001F6BD2" w:rsidRDefault="00DF4A01" w:rsidP="00DF4A01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/>
            <w:vAlign w:val="center"/>
          </w:tcPr>
          <w:p w14:paraId="23A70FF2" w14:textId="77777777" w:rsidR="00DF4A01" w:rsidRPr="001F6BD2" w:rsidRDefault="00DF4A01" w:rsidP="00DF4A01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5B1B6FDC" w14:textId="77777777" w:rsidR="00DF4A01" w:rsidRPr="001F6BD2" w:rsidRDefault="00DF4A01" w:rsidP="00DF4A01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DF4A01" w:rsidRPr="001F6BD2" w14:paraId="4BE1D046" w14:textId="77777777" w:rsidTr="001F6BD2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62971B68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5A034E5B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DF4A01" w:rsidRPr="001F6BD2" w14:paraId="4CA5F635" w14:textId="77777777" w:rsidTr="001F6BD2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30FFF7C1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6D07749" w14:textId="77777777" w:rsidR="00DF4A01" w:rsidRPr="001F6BD2" w:rsidRDefault="00DF4A01" w:rsidP="00DF4A01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14:paraId="667D12FE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en-US"/>
              </w:rPr>
              <w:t>5</w:t>
            </w:r>
          </w:p>
        </w:tc>
        <w:tc>
          <w:tcPr>
            <w:tcW w:w="1294" w:type="dxa"/>
            <w:vAlign w:val="center"/>
          </w:tcPr>
          <w:p w14:paraId="674E948E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en-US"/>
              </w:rPr>
              <w:t>5 %</w:t>
            </w:r>
          </w:p>
        </w:tc>
      </w:tr>
      <w:tr w:rsidR="00DF4A01" w:rsidRPr="001F6BD2" w14:paraId="1DFDF1F6" w14:textId="77777777" w:rsidTr="001F6BD2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15E33B4E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4966CFF7" w14:textId="77777777" w:rsidR="00DF4A01" w:rsidRPr="001F6BD2" w:rsidRDefault="00DF4A01" w:rsidP="00DF4A01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en-US"/>
              </w:rPr>
              <w:t xml:space="preserve">I </w:t>
            </w: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3"/>
            <w:vAlign w:val="center"/>
          </w:tcPr>
          <w:p w14:paraId="08450C27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en-US"/>
              </w:rPr>
              <w:t>2</w:t>
            </w:r>
            <w:r w:rsidRPr="001F6BD2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94" w:type="dxa"/>
            <w:vAlign w:val="center"/>
          </w:tcPr>
          <w:p w14:paraId="5BEFEA57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en-US"/>
              </w:rPr>
              <w:t>2</w:t>
            </w:r>
            <w:r w:rsidRPr="001F6BD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0 </w:t>
            </w:r>
            <w:r w:rsidRPr="001F6BD2">
              <w:rPr>
                <w:rFonts w:ascii="Arial Narrow" w:hAnsi="Arial Narrow"/>
                <w:sz w:val="20"/>
                <w:szCs w:val="20"/>
                <w:lang w:val="en-US"/>
              </w:rPr>
              <w:t>%</w:t>
            </w:r>
          </w:p>
        </w:tc>
      </w:tr>
      <w:tr w:rsidR="00DF4A01" w:rsidRPr="001F6BD2" w14:paraId="361ABCEC" w14:textId="77777777" w:rsidTr="001F6BD2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3238227D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E8FF120" w14:textId="77777777" w:rsidR="00DF4A01" w:rsidRPr="001F6BD2" w:rsidRDefault="00DF4A01" w:rsidP="00DF4A01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en-US"/>
              </w:rPr>
              <w:t xml:space="preserve">II </w:t>
            </w: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3"/>
            <w:vAlign w:val="center"/>
          </w:tcPr>
          <w:p w14:paraId="632218B0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en-US"/>
              </w:rPr>
              <w:t>2</w:t>
            </w:r>
            <w:r w:rsidRPr="001F6BD2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94" w:type="dxa"/>
            <w:vAlign w:val="center"/>
          </w:tcPr>
          <w:p w14:paraId="2E19FD64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en-US"/>
              </w:rPr>
              <w:t>2</w:t>
            </w:r>
            <w:r w:rsidRPr="001F6BD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0 </w:t>
            </w:r>
            <w:r w:rsidRPr="001F6BD2">
              <w:rPr>
                <w:rFonts w:ascii="Arial Narrow" w:hAnsi="Arial Narrow"/>
                <w:sz w:val="20"/>
                <w:szCs w:val="20"/>
                <w:lang w:val="en-US"/>
              </w:rPr>
              <w:t>%</w:t>
            </w:r>
          </w:p>
        </w:tc>
      </w:tr>
      <w:tr w:rsidR="00DF4A01" w:rsidRPr="001F6BD2" w14:paraId="76C0ACB1" w14:textId="77777777" w:rsidTr="001F6BD2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3ACE6A2C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BCBFBEB" w14:textId="77777777" w:rsidR="00DF4A01" w:rsidRPr="001F6BD2" w:rsidRDefault="00DF4A01" w:rsidP="00DF4A01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лаб. вјежбе </w:t>
            </w:r>
          </w:p>
        </w:tc>
        <w:tc>
          <w:tcPr>
            <w:tcW w:w="992" w:type="dxa"/>
            <w:gridSpan w:val="3"/>
            <w:vAlign w:val="center"/>
          </w:tcPr>
          <w:p w14:paraId="7B8C295B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en-US"/>
              </w:rPr>
              <w:t>10</w:t>
            </w:r>
          </w:p>
        </w:tc>
        <w:tc>
          <w:tcPr>
            <w:tcW w:w="1294" w:type="dxa"/>
            <w:vAlign w:val="center"/>
          </w:tcPr>
          <w:p w14:paraId="4B1B70BC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en-US"/>
              </w:rPr>
              <w:t>10 %</w:t>
            </w:r>
          </w:p>
        </w:tc>
      </w:tr>
      <w:tr w:rsidR="00DF4A01" w:rsidRPr="001F6BD2" w14:paraId="5985A8BC" w14:textId="77777777" w:rsidTr="001F6BD2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58ADFEAE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26104722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DF4A01" w:rsidRPr="001F6BD2" w14:paraId="485CBDE9" w14:textId="77777777" w:rsidTr="001F6BD2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77A715C7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FFB5932" w14:textId="77777777" w:rsidR="00DF4A01" w:rsidRPr="001F6BD2" w:rsidRDefault="00DF4A01" w:rsidP="00DF4A01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 (усмени/ писмени)</w:t>
            </w:r>
          </w:p>
        </w:tc>
        <w:tc>
          <w:tcPr>
            <w:tcW w:w="992" w:type="dxa"/>
            <w:gridSpan w:val="3"/>
            <w:vAlign w:val="center"/>
          </w:tcPr>
          <w:p w14:paraId="4899AE34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en-US"/>
              </w:rPr>
              <w:t>45</w:t>
            </w:r>
          </w:p>
        </w:tc>
        <w:tc>
          <w:tcPr>
            <w:tcW w:w="1294" w:type="dxa"/>
            <w:vAlign w:val="center"/>
          </w:tcPr>
          <w:p w14:paraId="4ABCCEF7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en-US"/>
              </w:rPr>
              <w:t>45 %</w:t>
            </w:r>
          </w:p>
        </w:tc>
      </w:tr>
      <w:tr w:rsidR="00DF4A01" w:rsidRPr="001F6BD2" w14:paraId="15697C43" w14:textId="77777777" w:rsidTr="001F6BD2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8EE67DE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5D13696B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14:paraId="4CC0096F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7E36BFD0" w14:textId="77777777" w:rsidR="00DF4A01" w:rsidRPr="001F6BD2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DF4A01" w:rsidRPr="001F6BD2" w14:paraId="65B0C358" w14:textId="77777777" w:rsidTr="001F6BD2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0AD0C6D2" w14:textId="77777777" w:rsidR="00DF4A01" w:rsidRPr="001F6BD2" w:rsidRDefault="00DF4A01" w:rsidP="00DF4A01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1F6B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6"/>
            <w:vAlign w:val="center"/>
          </w:tcPr>
          <w:p w14:paraId="06682DC6" w14:textId="77777777" w:rsidR="00DF4A01" w:rsidRPr="001F6BD2" w:rsidRDefault="00DF4A01" w:rsidP="00DF4A01">
            <w:pPr>
              <w:rPr>
                <w:rFonts w:ascii="Arial Narrow" w:hAnsi="Arial Narrow"/>
                <w:color w:val="FF0000"/>
                <w:sz w:val="20"/>
                <w:szCs w:val="20"/>
                <w:lang w:val="sr-Cyrl-BA"/>
              </w:rPr>
            </w:pPr>
          </w:p>
        </w:tc>
      </w:tr>
      <w:tr w:rsidR="00DF4A01" w:rsidRPr="001F6BD2" w14:paraId="21EFD33D" w14:textId="77777777" w:rsidTr="001F6BD2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4942EC92" w14:textId="77777777" w:rsidR="00DF4A01" w:rsidRPr="001F6BD2" w:rsidRDefault="00DF4A01" w:rsidP="00DF4A01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F6BD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14:paraId="277A8292" w14:textId="4D9E8C73" w:rsidR="00DF4A01" w:rsidRPr="001F6BD2" w:rsidRDefault="00A15CA7" w:rsidP="00DF4A01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F955BB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</w:p>
        </w:tc>
      </w:tr>
    </w:tbl>
    <w:p w14:paraId="7B421A92" w14:textId="77777777" w:rsidR="00531EB9" w:rsidRDefault="00531EB9" w:rsidP="00CF347B">
      <w:pPr>
        <w:rPr>
          <w:lang w:val="sr-Cyrl-RS"/>
        </w:rPr>
      </w:pPr>
    </w:p>
    <w:p w14:paraId="54E31240" w14:textId="77777777" w:rsidR="00531EB9" w:rsidRDefault="00531EB9" w:rsidP="00CF347B">
      <w:pPr>
        <w:rPr>
          <w:lang w:val="sr-Cyrl-RS"/>
        </w:rPr>
      </w:pPr>
    </w:p>
    <w:p w14:paraId="7F2EB76C" w14:textId="77777777" w:rsidR="00531EB9" w:rsidRDefault="00531EB9" w:rsidP="00CF347B">
      <w:pPr>
        <w:rPr>
          <w:lang w:val="sr-Cyrl-RS"/>
        </w:rPr>
      </w:pPr>
    </w:p>
    <w:p w14:paraId="2969743B" w14:textId="77777777" w:rsidR="00531EB9" w:rsidRDefault="00531EB9" w:rsidP="00CF347B">
      <w:pPr>
        <w:rPr>
          <w:lang w:val="sr-Cyrl-RS"/>
        </w:rPr>
      </w:pPr>
    </w:p>
    <w:p w14:paraId="144FD45F" w14:textId="77777777" w:rsidR="00531EB9" w:rsidRDefault="00531EB9" w:rsidP="00CF347B">
      <w:pPr>
        <w:rPr>
          <w:lang w:val="sr-Cyrl-RS"/>
        </w:rPr>
      </w:pPr>
    </w:p>
    <w:p w14:paraId="04B7BF48" w14:textId="77777777" w:rsidR="00531EB9" w:rsidRDefault="00531EB9" w:rsidP="00CF347B">
      <w:pPr>
        <w:rPr>
          <w:lang w:val="sr-Cyrl-RS"/>
        </w:rPr>
      </w:pPr>
    </w:p>
    <w:p w14:paraId="4A922EE5" w14:textId="77777777" w:rsidR="00531EB9" w:rsidRDefault="00531EB9" w:rsidP="00CF347B">
      <w:pPr>
        <w:rPr>
          <w:lang w:val="sr-Cyrl-RS"/>
        </w:rPr>
      </w:pPr>
    </w:p>
    <w:p w14:paraId="4998FBAF" w14:textId="77777777" w:rsidR="00531EB9" w:rsidRDefault="00531EB9" w:rsidP="00CF347B">
      <w:pPr>
        <w:rPr>
          <w:lang w:val="sr-Cyrl-RS"/>
        </w:rPr>
      </w:pPr>
    </w:p>
    <w:p w14:paraId="4780AC2B" w14:textId="77777777" w:rsidR="00531EB9" w:rsidRDefault="00531EB9" w:rsidP="00CF347B">
      <w:pPr>
        <w:rPr>
          <w:lang w:val="sr-Cyrl-RS"/>
        </w:rPr>
      </w:pPr>
    </w:p>
    <w:p w14:paraId="43C1BD00" w14:textId="77777777" w:rsidR="00531EB9" w:rsidRDefault="00531EB9" w:rsidP="00CF347B">
      <w:pPr>
        <w:rPr>
          <w:lang w:val="sr-Cyrl-RS"/>
        </w:rPr>
      </w:pPr>
    </w:p>
    <w:p w14:paraId="12C60589" w14:textId="77777777" w:rsidR="00531EB9" w:rsidRDefault="00531EB9" w:rsidP="00CF347B">
      <w:pPr>
        <w:rPr>
          <w:lang w:val="sr-Cyrl-RS"/>
        </w:rPr>
      </w:pPr>
    </w:p>
    <w:p w14:paraId="0F3DDCC0" w14:textId="77777777" w:rsidR="00531EB9" w:rsidRDefault="00531EB9" w:rsidP="00CF347B">
      <w:pPr>
        <w:rPr>
          <w:lang w:val="sr-Cyrl-RS"/>
        </w:rPr>
      </w:pPr>
    </w:p>
    <w:p w14:paraId="6AE313AB" w14:textId="77777777" w:rsidR="00531EB9" w:rsidRDefault="00531EB9" w:rsidP="00CF347B">
      <w:pPr>
        <w:rPr>
          <w:lang w:val="sr-Cyrl-RS"/>
        </w:rPr>
      </w:pPr>
    </w:p>
    <w:p w14:paraId="6E723817" w14:textId="77777777" w:rsidR="00531EB9" w:rsidRDefault="00531EB9" w:rsidP="00CF347B">
      <w:pPr>
        <w:rPr>
          <w:lang w:val="sr-Cyrl-RS"/>
        </w:rPr>
      </w:pPr>
    </w:p>
    <w:p w14:paraId="34557E64" w14:textId="77777777" w:rsidR="00531EB9" w:rsidRDefault="00531EB9" w:rsidP="00CF347B">
      <w:pPr>
        <w:rPr>
          <w:lang w:val="sr-Cyrl-RS"/>
        </w:rPr>
      </w:pPr>
    </w:p>
    <w:p w14:paraId="4917BD76" w14:textId="77777777" w:rsidR="00531EB9" w:rsidRDefault="00531EB9" w:rsidP="00CF347B">
      <w:pPr>
        <w:rPr>
          <w:lang w:val="sr-Cyrl-RS"/>
        </w:rPr>
      </w:pPr>
    </w:p>
    <w:p w14:paraId="6C8D080D" w14:textId="77777777" w:rsidR="00531EB9" w:rsidRDefault="00531EB9" w:rsidP="00CF347B">
      <w:pPr>
        <w:rPr>
          <w:lang w:val="sr-Cyrl-RS"/>
        </w:rPr>
      </w:pPr>
    </w:p>
    <w:p w14:paraId="75C0CF5C" w14:textId="77777777" w:rsidR="00531EB9" w:rsidRDefault="00531EB9" w:rsidP="00CF347B">
      <w:pPr>
        <w:rPr>
          <w:lang w:val="sr-Cyrl-RS"/>
        </w:rPr>
      </w:pPr>
    </w:p>
    <w:p w14:paraId="2C97D01D" w14:textId="77777777" w:rsidR="00531EB9" w:rsidRDefault="00531EB9" w:rsidP="00CF347B">
      <w:pPr>
        <w:rPr>
          <w:lang w:val="sr-Cyrl-RS"/>
        </w:rPr>
      </w:pPr>
    </w:p>
    <w:p w14:paraId="43F36C49" w14:textId="77777777" w:rsidR="00531EB9" w:rsidRDefault="00531EB9" w:rsidP="00CF347B">
      <w:pPr>
        <w:rPr>
          <w:lang w:val="sr-Cyrl-RS"/>
        </w:rPr>
      </w:pPr>
    </w:p>
    <w:p w14:paraId="1CD0C90A" w14:textId="77777777" w:rsidR="00531EB9" w:rsidRDefault="00531EB9" w:rsidP="00CF347B">
      <w:pPr>
        <w:rPr>
          <w:lang w:val="sr-Cyrl-RS"/>
        </w:rPr>
      </w:pPr>
    </w:p>
    <w:p w14:paraId="4920B92F" w14:textId="77777777" w:rsidR="00531EB9" w:rsidRDefault="00531EB9" w:rsidP="00CF347B">
      <w:pPr>
        <w:rPr>
          <w:lang w:val="sr-Cyrl-RS"/>
        </w:rPr>
      </w:pPr>
    </w:p>
    <w:p w14:paraId="00AD2A7E" w14:textId="77777777" w:rsidR="00531EB9" w:rsidRDefault="00531EB9" w:rsidP="00CF347B">
      <w:pPr>
        <w:rPr>
          <w:lang w:val="sr-Cyrl-RS"/>
        </w:rPr>
      </w:pPr>
    </w:p>
    <w:p w14:paraId="5BD381DA" w14:textId="77777777" w:rsidR="00531EB9" w:rsidRDefault="00531EB9" w:rsidP="00CF347B">
      <w:pPr>
        <w:rPr>
          <w:lang w:val="sr-Cyrl-RS"/>
        </w:rPr>
      </w:pPr>
    </w:p>
    <w:p w14:paraId="3DE8AF48" w14:textId="77777777" w:rsidR="00531EB9" w:rsidRDefault="00531EB9" w:rsidP="00CF347B">
      <w:pPr>
        <w:rPr>
          <w:lang w:val="sr-Cyrl-RS"/>
        </w:rPr>
      </w:pPr>
    </w:p>
    <w:p w14:paraId="6986B5D3" w14:textId="77777777" w:rsidR="00531EB9" w:rsidRDefault="00531EB9" w:rsidP="00CF347B">
      <w:pPr>
        <w:rPr>
          <w:lang w:val="sr-Cyrl-RS"/>
        </w:rPr>
      </w:pPr>
    </w:p>
    <w:p w14:paraId="7289EE3F" w14:textId="77777777" w:rsidR="00531EB9" w:rsidRDefault="00531EB9" w:rsidP="00CF347B">
      <w:pPr>
        <w:rPr>
          <w:lang w:val="sr-Cyrl-RS"/>
        </w:rPr>
      </w:pPr>
    </w:p>
    <w:p w14:paraId="19F9C662" w14:textId="77777777" w:rsidR="00531EB9" w:rsidRDefault="00531EB9" w:rsidP="00CF347B">
      <w:pPr>
        <w:rPr>
          <w:lang w:val="sr-Cyrl-RS"/>
        </w:rPr>
      </w:pPr>
    </w:p>
    <w:p w14:paraId="0DE7BC72" w14:textId="77777777" w:rsidR="00531EB9" w:rsidRDefault="00531EB9" w:rsidP="00CF347B">
      <w:pPr>
        <w:rPr>
          <w:lang w:val="sr-Cyrl-RS"/>
        </w:rPr>
      </w:pPr>
    </w:p>
    <w:p w14:paraId="1E7AD810" w14:textId="77777777" w:rsidR="004A6114" w:rsidRDefault="004A6114" w:rsidP="00CF347B">
      <w:pPr>
        <w:rPr>
          <w:lang w:val="sr-Cyrl-RS"/>
        </w:rPr>
      </w:pP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146"/>
        <w:gridCol w:w="549"/>
        <w:gridCol w:w="1294"/>
      </w:tblGrid>
      <w:tr w:rsidR="00B4009D" w:rsidRPr="00B4009D" w14:paraId="6991FB74" w14:textId="77777777" w:rsidTr="00374A64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3AB75F3B" w14:textId="77777777" w:rsidR="00B4009D" w:rsidRPr="00B4009D" w:rsidRDefault="00B4009D" w:rsidP="00B4009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lastRenderedPageBreak/>
              <w:drawing>
                <wp:inline distT="0" distB="0" distL="0" distR="0" wp14:anchorId="5AB76382" wp14:editId="4D16ADE8">
                  <wp:extent cx="742950" cy="742950"/>
                  <wp:effectExtent l="0" t="0" r="0" b="0"/>
                  <wp:docPr id="54" name="Picture 1" descr="A red circle with white text and a boo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Picture 1" descr="A red circle with white text and a book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27CD266A" w14:textId="77777777" w:rsidR="00B4009D" w:rsidRPr="00B4009D" w:rsidRDefault="00B4009D" w:rsidP="00B4009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14:paraId="04476B08" w14:textId="77777777" w:rsidR="00B4009D" w:rsidRPr="00B4009D" w:rsidRDefault="00B4009D" w:rsidP="00B4009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Електротехнички факултет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14:paraId="42E1C010" w14:textId="77777777" w:rsidR="00B4009D" w:rsidRPr="00B4009D" w:rsidRDefault="00B4009D" w:rsidP="00B4009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3EDEAA12" wp14:editId="138E2DA6">
                  <wp:extent cx="755092" cy="741600"/>
                  <wp:effectExtent l="0" t="0" r="0" b="0"/>
                  <wp:docPr id="55" name="Picture 2" descr="A group of open books in a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Picture 2" descr="A group of open books in a circl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009D" w:rsidRPr="00B4009D" w14:paraId="0B931A61" w14:textId="77777777" w:rsidTr="00B4009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20688296" w14:textId="77777777" w:rsidR="00B4009D" w:rsidRPr="00B4009D" w:rsidRDefault="00B4009D" w:rsidP="00B4009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14:paraId="6466681E" w14:textId="77777777" w:rsidR="00B4009D" w:rsidRPr="00B4009D" w:rsidRDefault="00B4009D" w:rsidP="00B4009D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Студијски програм:</w:t>
            </w:r>
            <w:r w:rsidRPr="00B4009D">
              <w:rPr>
                <w:rFonts w:ascii="Arial Narrow" w:hAnsi="Arial Narrow"/>
                <w:i/>
                <w:sz w:val="20"/>
                <w:szCs w:val="20"/>
                <w:lang w:val="en-GB"/>
              </w:rPr>
              <w:t xml:space="preserve"> </w:t>
            </w:r>
            <w:r w:rsidRPr="00B4009D">
              <w:rPr>
                <w:rFonts w:ascii="Arial Narrow" w:hAnsi="Arial Narrow"/>
                <w:b/>
                <w:i/>
                <w:sz w:val="20"/>
                <w:szCs w:val="20"/>
              </w:rPr>
              <w:t>Аутоматика и електроника</w:t>
            </w:r>
          </w:p>
        </w:tc>
        <w:tc>
          <w:tcPr>
            <w:tcW w:w="2286" w:type="dxa"/>
            <w:gridSpan w:val="4"/>
            <w:vMerge/>
            <w:vAlign w:val="center"/>
          </w:tcPr>
          <w:p w14:paraId="47B52682" w14:textId="77777777" w:rsidR="00B4009D" w:rsidRPr="00B4009D" w:rsidRDefault="00B4009D" w:rsidP="00B4009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B4009D" w:rsidRPr="00B4009D" w14:paraId="7A8B9698" w14:textId="77777777" w:rsidTr="00374A64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67A3DA" w14:textId="77777777" w:rsidR="00B4009D" w:rsidRPr="00B4009D" w:rsidRDefault="00B4009D" w:rsidP="00B4009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1405A6E8" w14:textId="77777777" w:rsidR="00B4009D" w:rsidRPr="00B4009D" w:rsidRDefault="00B4009D" w:rsidP="00B4009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</w:rPr>
              <w:t xml:space="preserve">II </w:t>
            </w: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37E0DB69" w14:textId="77777777" w:rsidR="00B4009D" w:rsidRPr="00B4009D" w:rsidRDefault="00B4009D" w:rsidP="00B4009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</w:rPr>
              <w:t xml:space="preserve">I </w:t>
            </w: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484E2FC6" w14:textId="77777777" w:rsidR="00B4009D" w:rsidRPr="00B4009D" w:rsidRDefault="00B4009D" w:rsidP="00B4009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B4009D" w:rsidRPr="00B4009D" w14:paraId="10FDE971" w14:textId="77777777" w:rsidTr="00B4009D">
        <w:tc>
          <w:tcPr>
            <w:tcW w:w="2048" w:type="dxa"/>
            <w:gridSpan w:val="3"/>
            <w:shd w:val="clear" w:color="auto" w:fill="D9D9D9"/>
            <w:vAlign w:val="center"/>
          </w:tcPr>
          <w:p w14:paraId="581D32FD" w14:textId="77777777" w:rsidR="00B4009D" w:rsidRPr="00B4009D" w:rsidRDefault="00B4009D" w:rsidP="00B4009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14:paraId="7339F1CB" w14:textId="77777777" w:rsidR="00B4009D" w:rsidRPr="00B4009D" w:rsidRDefault="00B4009D" w:rsidP="00B4009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bCs/>
                <w:sz w:val="20"/>
                <w:szCs w:val="20"/>
                <w:lang w:val="sr-Cyrl-BA"/>
              </w:rPr>
              <w:t>МОДЕЛОВАЊЕ И СИМУЛАЦИЈА ЕЛЕКТРИЧНИХ ВОЗИЛА</w:t>
            </w:r>
          </w:p>
        </w:tc>
      </w:tr>
      <w:tr w:rsidR="00B4009D" w:rsidRPr="00B4009D" w14:paraId="7F351685" w14:textId="77777777" w:rsidTr="00B4009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7F14EB7" w14:textId="77777777" w:rsidR="00B4009D" w:rsidRPr="00B4009D" w:rsidRDefault="00B4009D" w:rsidP="00B4009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14:paraId="7F65CB4C" w14:textId="77777777" w:rsidR="00B4009D" w:rsidRPr="00B4009D" w:rsidRDefault="00B4009D" w:rsidP="00B4009D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CS"/>
              </w:rPr>
              <w:t>Катедра за аутоматику и роботику  – Електротехнички факултет</w:t>
            </w:r>
          </w:p>
        </w:tc>
      </w:tr>
      <w:tr w:rsidR="00B4009D" w:rsidRPr="00B4009D" w14:paraId="48E83A7B" w14:textId="77777777" w:rsidTr="00B4009D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14:paraId="32ADEC85" w14:textId="77777777" w:rsidR="00B4009D" w:rsidRPr="00B4009D" w:rsidRDefault="00B4009D" w:rsidP="00B4009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14:paraId="55577C10" w14:textId="77777777" w:rsidR="00B4009D" w:rsidRPr="00B4009D" w:rsidRDefault="00B4009D" w:rsidP="00B4009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183F522C" w14:textId="77777777" w:rsidR="00B4009D" w:rsidRPr="00B4009D" w:rsidRDefault="00B4009D" w:rsidP="00B4009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/>
            <w:vAlign w:val="center"/>
          </w:tcPr>
          <w:p w14:paraId="50402C16" w14:textId="77777777" w:rsidR="00B4009D" w:rsidRPr="00B4009D" w:rsidRDefault="00B4009D" w:rsidP="00B4009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B4009D" w:rsidRPr="00B4009D" w14:paraId="744DAF6A" w14:textId="77777777" w:rsidTr="00B4009D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0186F81" w14:textId="77777777" w:rsidR="00B4009D" w:rsidRPr="00B4009D" w:rsidRDefault="00B4009D" w:rsidP="00B4009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47A7425" w14:textId="77777777" w:rsidR="00B4009D" w:rsidRPr="00B4009D" w:rsidRDefault="00B4009D" w:rsidP="00B4009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8C65F79" w14:textId="77777777" w:rsidR="00B4009D" w:rsidRPr="00B4009D" w:rsidRDefault="00B4009D" w:rsidP="00B4009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D4968FE" w14:textId="77777777" w:rsidR="00B4009D" w:rsidRPr="00B4009D" w:rsidRDefault="00B4009D" w:rsidP="00B4009D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DF4A01" w:rsidRPr="00B4009D" w14:paraId="5D0A1D5E" w14:textId="77777777" w:rsidTr="00374A64">
        <w:tc>
          <w:tcPr>
            <w:tcW w:w="2943" w:type="dxa"/>
            <w:gridSpan w:val="6"/>
            <w:shd w:val="clear" w:color="auto" w:fill="auto"/>
            <w:vAlign w:val="center"/>
          </w:tcPr>
          <w:p w14:paraId="634F58DC" w14:textId="78299A71" w:rsidR="00DF4A01" w:rsidRPr="00B4009D" w:rsidRDefault="00DF4A01" w:rsidP="00DF4A01">
            <w:pPr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sr-Cyrl-BA" w:eastAsia="en-US"/>
              </w:rPr>
              <w:t>АЕ-М2-2-30</w:t>
            </w:r>
            <w:r>
              <w:rPr>
                <w:rFonts w:ascii="Arial" w:eastAsia="Calibri" w:hAnsi="Arial" w:cs="Arial"/>
                <w:sz w:val="20"/>
                <w:szCs w:val="20"/>
                <w:lang w:val="sr-Latn-BA" w:eastAsia="en-US"/>
              </w:rPr>
              <w:t>4</w:t>
            </w:r>
            <w:r w:rsidRPr="00CF347B">
              <w:rPr>
                <w:rFonts w:ascii="Arial" w:eastAsia="Calibri" w:hAnsi="Arial" w:cs="Arial"/>
                <w:sz w:val="20"/>
                <w:szCs w:val="20"/>
                <w:lang w:val="sr-Cyrl-BA" w:eastAsia="en-US"/>
              </w:rPr>
              <w:t>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7610EABA" w14:textId="77777777" w:rsidR="00DF4A01" w:rsidRPr="00B4009D" w:rsidRDefault="00DF4A01" w:rsidP="00DF4A01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CS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0209D69D" w14:textId="77777777" w:rsidR="00DF4A01" w:rsidRPr="00B4009D" w:rsidRDefault="00DF4A01" w:rsidP="00DF4A01">
            <w:pPr>
              <w:jc w:val="center"/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Latn-CS"/>
              </w:rPr>
              <w:t>IX/X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14:paraId="4E7AEE05" w14:textId="179A7573" w:rsidR="00DF4A01" w:rsidRPr="00B4009D" w:rsidRDefault="00DF4A01" w:rsidP="00DF4A01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</w:p>
        </w:tc>
      </w:tr>
      <w:tr w:rsidR="00DF4A01" w:rsidRPr="00B4009D" w14:paraId="65111B6B" w14:textId="77777777" w:rsidTr="00B4009D">
        <w:tc>
          <w:tcPr>
            <w:tcW w:w="1668" w:type="dxa"/>
            <w:gridSpan w:val="2"/>
            <w:shd w:val="clear" w:color="auto" w:fill="D9D9D9"/>
            <w:vAlign w:val="center"/>
          </w:tcPr>
          <w:p w14:paraId="6815910A" w14:textId="77777777" w:rsidR="00DF4A01" w:rsidRPr="00B4009D" w:rsidRDefault="00DF4A01" w:rsidP="00DF4A01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14:paraId="1E6A0A12" w14:textId="77777777" w:rsidR="00DF4A01" w:rsidRPr="00B4009D" w:rsidRDefault="00DF4A01" w:rsidP="00DF4A01">
            <w:pPr>
              <w:jc w:val="both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RS"/>
              </w:rPr>
              <w:t>проф. др Срђан Лале</w:t>
            </w:r>
          </w:p>
        </w:tc>
      </w:tr>
      <w:tr w:rsidR="00DF4A01" w:rsidRPr="00B4009D" w14:paraId="3F46A832" w14:textId="77777777" w:rsidTr="00B4009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C55D1A1" w14:textId="77777777" w:rsidR="00DF4A01" w:rsidRPr="00B4009D" w:rsidRDefault="00DF4A01" w:rsidP="00DF4A01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14:paraId="6357EDB2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RS"/>
              </w:rPr>
              <w:t>доц. др Марко Бошковић</w:t>
            </w:r>
          </w:p>
        </w:tc>
      </w:tr>
      <w:tr w:rsidR="00DF4A01" w:rsidRPr="00B4009D" w14:paraId="7CAB04D0" w14:textId="77777777" w:rsidTr="00B4009D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4AF5A89" w14:textId="77777777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631017A" w14:textId="77777777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11278A4" w14:textId="77777777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B4009D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DF4A01" w:rsidRPr="00B4009D" w14:paraId="2CA3A684" w14:textId="77777777" w:rsidTr="00B4009D">
        <w:tc>
          <w:tcPr>
            <w:tcW w:w="1242" w:type="dxa"/>
            <w:shd w:val="clear" w:color="auto" w:fill="F2F2F2"/>
            <w:vAlign w:val="center"/>
          </w:tcPr>
          <w:p w14:paraId="47E4AC94" w14:textId="77777777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14:paraId="2ABD7DE9" w14:textId="77777777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14:paraId="42942CCF" w14:textId="77777777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14:paraId="4987E0E2" w14:textId="77777777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7CCB1637" w14:textId="77777777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14:paraId="16202D33" w14:textId="77777777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ЛВ</w:t>
            </w:r>
          </w:p>
        </w:tc>
        <w:tc>
          <w:tcPr>
            <w:tcW w:w="1989" w:type="dxa"/>
            <w:gridSpan w:val="3"/>
            <w:shd w:val="clear" w:color="auto" w:fill="F2F2F2"/>
            <w:vAlign w:val="center"/>
          </w:tcPr>
          <w:p w14:paraId="6B72C2AF" w14:textId="77777777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B4009D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DF4A01" w:rsidRPr="00B4009D" w14:paraId="77C23447" w14:textId="77777777" w:rsidTr="00374A64">
        <w:tc>
          <w:tcPr>
            <w:tcW w:w="1242" w:type="dxa"/>
            <w:shd w:val="clear" w:color="auto" w:fill="auto"/>
            <w:vAlign w:val="center"/>
          </w:tcPr>
          <w:p w14:paraId="1D37E202" w14:textId="77777777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03E62838" w14:textId="77777777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FA19661" w14:textId="77777777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6512DD41" w14:textId="77777777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1FBEF489" w14:textId="77777777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22,5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7BB7F126" w14:textId="77777777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22,5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14:paraId="5AAB46A6" w14:textId="77777777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</w:t>
            </w:r>
          </w:p>
        </w:tc>
      </w:tr>
      <w:tr w:rsidR="00DF4A01" w:rsidRPr="00B4009D" w14:paraId="3EB90BFE" w14:textId="77777777" w:rsidTr="00374A64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5C9029" w14:textId="77777777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14:paraId="2A136537" w14:textId="19214C65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B4009D">
              <w:rPr>
                <w:rFonts w:ascii="Arial Narrow" w:eastAsia="Calibri" w:hAnsi="Arial Narrow"/>
                <w:sz w:val="20"/>
                <w:szCs w:val="20"/>
              </w:rPr>
              <w:t xml:space="preserve">= 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  <w:r w:rsidRPr="00B4009D">
              <w:rPr>
                <w:rFonts w:ascii="Arial Narrow" w:eastAsia="Calibri" w:hAnsi="Arial Narrow"/>
                <w:sz w:val="20"/>
                <w:szCs w:val="20"/>
              </w:rPr>
              <w:t xml:space="preserve"> сати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1EAD3F" w14:textId="77777777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14:paraId="44E9218E" w14:textId="2D7C7757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</w:rPr>
              <w:t>Т</w:t>
            </w:r>
            <w:r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B4009D">
              <w:rPr>
                <w:rFonts w:ascii="Arial Narrow" w:eastAsia="Calibri" w:hAnsi="Arial Narrow"/>
                <w:sz w:val="20"/>
                <w:szCs w:val="20"/>
              </w:rPr>
              <w:t xml:space="preserve">= 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2*15*S</w:t>
            </w:r>
            <w:r w:rsidRPr="00B4009D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+ 1*15*S</w:t>
            </w:r>
            <w:r w:rsidRPr="00B4009D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+ 1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B4009D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  <w:r w:rsidRPr="00B4009D">
              <w:rPr>
                <w:rFonts w:ascii="Arial Narrow" w:eastAsia="Calibri" w:hAnsi="Arial Narrow"/>
                <w:sz w:val="20"/>
                <w:szCs w:val="20"/>
              </w:rPr>
              <w:t xml:space="preserve"> сати</w:t>
            </w:r>
          </w:p>
        </w:tc>
      </w:tr>
      <w:tr w:rsidR="00DF4A01" w:rsidRPr="00B4009D" w14:paraId="1D4D285B" w14:textId="77777777" w:rsidTr="00374A64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0DED15" w14:textId="77777777" w:rsidR="00DF4A01" w:rsidRPr="00B4009D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W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Cyrl-CS"/>
              </w:rPr>
              <w:t>+Т=</w:t>
            </w:r>
            <w:r w:rsidRPr="00B4009D">
              <w:rPr>
                <w:rFonts w:ascii="Arial Narrow" w:eastAsia="Calibri" w:hAnsi="Arial Narrow"/>
                <w:sz w:val="20"/>
                <w:szCs w:val="20"/>
              </w:rPr>
              <w:t>U</w:t>
            </w:r>
            <w:r w:rsidRPr="00B4009D">
              <w:rPr>
                <w:rFonts w:ascii="Arial Narrow" w:eastAsia="Calibri" w:hAnsi="Arial Narrow"/>
                <w:sz w:val="20"/>
                <w:szCs w:val="20"/>
                <w:vertAlign w:val="subscript"/>
              </w:rPr>
              <w:t>opt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ru-RU"/>
              </w:rPr>
              <w:t xml:space="preserve">= 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ru-RU"/>
              </w:rPr>
              <w:t xml:space="preserve">0 + 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ru-RU"/>
              </w:rPr>
              <w:t xml:space="preserve">0 = 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ru-RU"/>
              </w:rPr>
              <w:t xml:space="preserve">0 </w:t>
            </w:r>
            <w:r w:rsidRPr="00B4009D">
              <w:rPr>
                <w:rFonts w:ascii="Arial Narrow" w:eastAsia="Calibri" w:hAnsi="Arial Narrow"/>
                <w:sz w:val="20"/>
                <w:szCs w:val="20"/>
              </w:rPr>
              <w:t>сати у семестру</w:t>
            </w:r>
          </w:p>
        </w:tc>
      </w:tr>
      <w:tr w:rsidR="00DF4A01" w:rsidRPr="00B4009D" w14:paraId="28CB6AF3" w14:textId="77777777" w:rsidTr="00B4009D">
        <w:tc>
          <w:tcPr>
            <w:tcW w:w="1668" w:type="dxa"/>
            <w:gridSpan w:val="2"/>
            <w:shd w:val="clear" w:color="auto" w:fill="D9D9D9"/>
            <w:vAlign w:val="center"/>
          </w:tcPr>
          <w:p w14:paraId="3411E9D9" w14:textId="77777777" w:rsidR="00DF4A01" w:rsidRPr="00B4009D" w:rsidRDefault="00DF4A01" w:rsidP="00DF4A01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14:paraId="2E450BEA" w14:textId="77777777" w:rsidR="00DF4A01" w:rsidRPr="00B4009D" w:rsidRDefault="00DF4A01" w:rsidP="00DF4A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  <w:t>Савладавањем овог предмета студент ће бити оспособљен да:</w:t>
            </w:r>
          </w:p>
          <w:p w14:paraId="29E6E0EF" w14:textId="77777777" w:rsidR="00DF4A01" w:rsidRPr="00B4009D" w:rsidRDefault="00DF4A01" w:rsidP="00DF4A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color w:val="000000"/>
                <w:sz w:val="20"/>
                <w:szCs w:val="20"/>
                <w:lang w:val="sr-Latn-BA"/>
              </w:rPr>
              <w:t xml:space="preserve">1. </w:t>
            </w:r>
            <w:r w:rsidRPr="00B4009D"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  <w:t>Разумије принципе и методе моделовања електричних возила, са различитих аспеката:</w:t>
            </w:r>
          </w:p>
          <w:p w14:paraId="194FEAE5" w14:textId="77777777" w:rsidR="00DF4A01" w:rsidRPr="00B4009D" w:rsidRDefault="00DF4A01" w:rsidP="00DF4A01">
            <w:pPr>
              <w:numPr>
                <w:ilvl w:val="0"/>
                <w:numId w:val="11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моделовање динамике</w:t>
            </w:r>
            <w:r w:rsidRPr="00B4009D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електричних возила</w:t>
            </w:r>
          </w:p>
          <w:p w14:paraId="29F32444" w14:textId="77777777" w:rsidR="00DF4A01" w:rsidRPr="00B4009D" w:rsidRDefault="00DF4A01" w:rsidP="00DF4A01">
            <w:pPr>
              <w:numPr>
                <w:ilvl w:val="0"/>
                <w:numId w:val="11"/>
              </w:num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моделовање компоненти електричних возила: електричних извора (батерија), претварача енергетске електронике, електричних мотора, механичких дијелова.</w:t>
            </w:r>
          </w:p>
          <w:p w14:paraId="6FC30CB5" w14:textId="77777777" w:rsidR="00DF4A01" w:rsidRPr="00B4009D" w:rsidRDefault="00DF4A01" w:rsidP="00DF4A01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2. Примијени одговарајуће софтверске алате за моделовање и симулацију електричних возила.</w:t>
            </w:r>
          </w:p>
        </w:tc>
      </w:tr>
      <w:tr w:rsidR="00DF4A01" w:rsidRPr="00B4009D" w14:paraId="5541F15B" w14:textId="77777777" w:rsidTr="00B4009D">
        <w:tc>
          <w:tcPr>
            <w:tcW w:w="1668" w:type="dxa"/>
            <w:gridSpan w:val="2"/>
            <w:shd w:val="clear" w:color="auto" w:fill="D9D9D9"/>
            <w:vAlign w:val="center"/>
          </w:tcPr>
          <w:p w14:paraId="1ED2B509" w14:textId="77777777" w:rsidR="00DF4A01" w:rsidRPr="00B4009D" w:rsidRDefault="00DF4A01" w:rsidP="00DF4A01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14:paraId="1477DC0F" w14:textId="77777777" w:rsidR="00DF4A01" w:rsidRPr="00B4009D" w:rsidRDefault="00DF4A01" w:rsidP="00DF4A01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  <w:t>Нема услова пријављивања и слушања предмета.</w:t>
            </w:r>
          </w:p>
        </w:tc>
      </w:tr>
      <w:tr w:rsidR="00DF4A01" w:rsidRPr="00B4009D" w14:paraId="7B4BD01B" w14:textId="77777777" w:rsidTr="00B4009D">
        <w:tc>
          <w:tcPr>
            <w:tcW w:w="1668" w:type="dxa"/>
            <w:gridSpan w:val="2"/>
            <w:shd w:val="clear" w:color="auto" w:fill="D9D9D9"/>
            <w:vAlign w:val="center"/>
          </w:tcPr>
          <w:p w14:paraId="5DD51BF4" w14:textId="77777777" w:rsidR="00DF4A01" w:rsidRPr="00B4009D" w:rsidRDefault="00DF4A01" w:rsidP="00DF4A01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14:paraId="539E4F0F" w14:textId="77777777" w:rsidR="00DF4A01" w:rsidRPr="00B4009D" w:rsidRDefault="00DF4A01" w:rsidP="00DF4A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  <w:t>Настава се изводи у облику предавања, аудиторних и лабораторијских вјежби.</w:t>
            </w:r>
          </w:p>
        </w:tc>
      </w:tr>
      <w:tr w:rsidR="00DF4A01" w:rsidRPr="00B4009D" w14:paraId="4DC30FCB" w14:textId="77777777" w:rsidTr="00B4009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67B9DF6" w14:textId="77777777" w:rsidR="00DF4A01" w:rsidRPr="00B4009D" w:rsidRDefault="00DF4A01" w:rsidP="00DF4A01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14:paraId="6F67AD79" w14:textId="77777777" w:rsidR="00DF4A01" w:rsidRPr="00B4009D" w:rsidRDefault="00DF4A01" w:rsidP="00DF4A01">
            <w:pPr>
              <w:jc w:val="both"/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  <w:t>1. Увод у теорију моделовања физичких система.</w:t>
            </w:r>
          </w:p>
          <w:p w14:paraId="7776E341" w14:textId="77777777" w:rsidR="00DF4A01" w:rsidRPr="00B4009D" w:rsidRDefault="00DF4A01" w:rsidP="00DF4A01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2. Методе моделовања динамичких система.</w:t>
            </w:r>
          </w:p>
          <w:p w14:paraId="26F92ED3" w14:textId="77777777" w:rsidR="00DF4A01" w:rsidRPr="00B4009D" w:rsidRDefault="00DF4A01" w:rsidP="00DF4A01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3. Моделовање механичких система.</w:t>
            </w:r>
          </w:p>
          <w:p w14:paraId="40861205" w14:textId="77777777" w:rsidR="00DF4A01" w:rsidRPr="00B4009D" w:rsidRDefault="00DF4A01" w:rsidP="00DF4A01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4. Моделовање електричних система.</w:t>
            </w:r>
          </w:p>
          <w:p w14:paraId="726E1A96" w14:textId="77777777" w:rsidR="00DF4A01" w:rsidRPr="00B4009D" w:rsidRDefault="00DF4A01" w:rsidP="00DF4A01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5. Моделовање електромеханичких система.</w:t>
            </w:r>
          </w:p>
          <w:p w14:paraId="04FEE55B" w14:textId="77777777" w:rsidR="00DF4A01" w:rsidRPr="00B4009D" w:rsidRDefault="00DF4A01" w:rsidP="00DF4A01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6. Софтверски алати за моделовање и симулацију динамичких система.</w:t>
            </w:r>
          </w:p>
          <w:p w14:paraId="41B18716" w14:textId="77777777" w:rsidR="00DF4A01" w:rsidRPr="00B4009D" w:rsidRDefault="00DF4A01" w:rsidP="00DF4A01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7. Моделовање и симулација динамике електричних возила.</w:t>
            </w:r>
          </w:p>
          <w:p w14:paraId="52982537" w14:textId="77777777" w:rsidR="00DF4A01" w:rsidRPr="00B4009D" w:rsidRDefault="00DF4A01" w:rsidP="00DF4A01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8. Моделовање и симулација електричних извора у електричним возилима. Моделовање батерија.</w:t>
            </w:r>
          </w:p>
          <w:p w14:paraId="31D8A119" w14:textId="77777777" w:rsidR="00DF4A01" w:rsidRPr="00B4009D" w:rsidRDefault="00DF4A01" w:rsidP="00DF4A01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9. Моделовање и симулација претварача енергетске електронике у електричним возилима.</w:t>
            </w:r>
          </w:p>
          <w:p w14:paraId="5EA9080F" w14:textId="77777777" w:rsidR="00DF4A01" w:rsidRPr="00B4009D" w:rsidRDefault="00DF4A01" w:rsidP="00DF4A01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10. Моделовање и симулација електричних мотора у електричним возилима.</w:t>
            </w:r>
          </w:p>
          <w:p w14:paraId="15A70856" w14:textId="77777777" w:rsidR="00DF4A01" w:rsidRPr="00B4009D" w:rsidRDefault="00DF4A01" w:rsidP="00DF4A01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11. Моделовање и симулација различитих механичких структура у електричним возилима.</w:t>
            </w:r>
          </w:p>
          <w:p w14:paraId="43F77966" w14:textId="77777777" w:rsidR="00DF4A01" w:rsidRPr="00B4009D" w:rsidRDefault="00DF4A01" w:rsidP="00DF4A01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12. Моделовање и симулација управљачких система у електричним возилима.</w:t>
            </w:r>
          </w:p>
          <w:p w14:paraId="07F913B4" w14:textId="77777777" w:rsidR="00DF4A01" w:rsidRPr="00B4009D" w:rsidRDefault="00DF4A01" w:rsidP="00DF4A01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13. Анимација рада електричних возила.</w:t>
            </w:r>
          </w:p>
          <w:p w14:paraId="7975851A" w14:textId="77777777" w:rsidR="00DF4A01" w:rsidRPr="00B4009D" w:rsidRDefault="00DF4A01" w:rsidP="00DF4A01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14. Моделовање и симулација утицаја електричних возила на електродистрибутивну мрежу – пуњење електричних возила из мреже и производња електричне енергије из електричних возила у мрежу.</w:t>
            </w:r>
          </w:p>
          <w:p w14:paraId="2C8036CD" w14:textId="77777777" w:rsidR="00DF4A01" w:rsidRPr="00B4009D" w:rsidRDefault="00DF4A01" w:rsidP="00DF4A01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15. Моделовање и симулација различитих безбједоносних аспеката електричних возила.</w:t>
            </w:r>
          </w:p>
        </w:tc>
      </w:tr>
      <w:tr w:rsidR="00DF4A01" w:rsidRPr="00B4009D" w14:paraId="27110724" w14:textId="77777777" w:rsidTr="00B4009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F41B6DC" w14:textId="77777777" w:rsidR="00DF4A01" w:rsidRPr="00B4009D" w:rsidRDefault="00DF4A01" w:rsidP="00DF4A01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DF4A01" w:rsidRPr="00B4009D" w14:paraId="2E48AB58" w14:textId="77777777" w:rsidTr="00B4009D">
        <w:tc>
          <w:tcPr>
            <w:tcW w:w="2512" w:type="dxa"/>
            <w:gridSpan w:val="4"/>
            <w:shd w:val="clear" w:color="auto" w:fill="D9D9D9"/>
            <w:vAlign w:val="center"/>
          </w:tcPr>
          <w:p w14:paraId="534BB529" w14:textId="77777777" w:rsidR="00DF4A01" w:rsidRPr="00B4009D" w:rsidRDefault="00DF4A01" w:rsidP="00DF4A01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1A71D1DE" w14:textId="77777777" w:rsidR="00DF4A01" w:rsidRPr="00B4009D" w:rsidRDefault="00DF4A01" w:rsidP="00DF4A01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/>
            <w:vAlign w:val="center"/>
          </w:tcPr>
          <w:p w14:paraId="1B8D01AD" w14:textId="77777777" w:rsidR="00DF4A01" w:rsidRPr="00B4009D" w:rsidRDefault="00DF4A01" w:rsidP="00DF4A01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/>
            <w:vAlign w:val="center"/>
          </w:tcPr>
          <w:p w14:paraId="0B85FD07" w14:textId="77777777" w:rsidR="00DF4A01" w:rsidRPr="00B4009D" w:rsidRDefault="00DF4A01" w:rsidP="00DF4A01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DF4A01" w:rsidRPr="00B4009D" w14:paraId="7D8834E1" w14:textId="77777777" w:rsidTr="00374A6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2127B" w14:textId="77777777" w:rsidR="00DF4A01" w:rsidRPr="00B4009D" w:rsidRDefault="00DF4A01" w:rsidP="00DF4A01">
            <w:pPr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  <w:t>Seref Soylu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EBC569" w14:textId="77777777" w:rsidR="00DF4A01" w:rsidRPr="00B4009D" w:rsidRDefault="00DF4A01" w:rsidP="00DF4A01">
            <w:pPr>
              <w:rPr>
                <w:rFonts w:ascii="Arial Narrow" w:hAnsi="Arial Narrow"/>
                <w:color w:val="000000"/>
                <w:sz w:val="20"/>
                <w:szCs w:val="20"/>
                <w:lang w:val="sr-Latn-BA"/>
              </w:rPr>
            </w:pPr>
            <w:r w:rsidRPr="00B4009D"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  <w:t>Electric Vehicles - Modelling and Simulations</w:t>
            </w:r>
            <w:r w:rsidRPr="00B4009D">
              <w:rPr>
                <w:rFonts w:ascii="Arial Narrow" w:hAnsi="Arial Narrow"/>
                <w:color w:val="000000"/>
                <w:sz w:val="20"/>
                <w:szCs w:val="20"/>
                <w:lang w:val="sr-Latn-BA"/>
              </w:rPr>
              <w:t>, IntechOpen</w:t>
            </w:r>
          </w:p>
        </w:tc>
        <w:tc>
          <w:tcPr>
            <w:tcW w:w="99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0126FB" w14:textId="77777777" w:rsidR="00DF4A01" w:rsidRPr="00B4009D" w:rsidRDefault="00DF4A01" w:rsidP="00DF4A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sr-Latn-BA"/>
              </w:rPr>
            </w:pPr>
            <w:r w:rsidRPr="00B4009D">
              <w:rPr>
                <w:rFonts w:ascii="Arial Narrow" w:hAnsi="Arial Narrow"/>
                <w:color w:val="000000"/>
                <w:sz w:val="20"/>
                <w:szCs w:val="20"/>
                <w:lang w:val="sr-Latn-BA"/>
              </w:rPr>
              <w:t>2011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416339" w14:textId="77777777" w:rsidR="00DF4A01" w:rsidRPr="00B4009D" w:rsidRDefault="00DF4A01" w:rsidP="00DF4A01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  <w:lang w:val="sr-Cyrl-BA"/>
              </w:rPr>
            </w:pPr>
          </w:p>
        </w:tc>
      </w:tr>
      <w:tr w:rsidR="00DF4A01" w:rsidRPr="00B4009D" w14:paraId="55015A5D" w14:textId="77777777" w:rsidTr="00B4009D">
        <w:tc>
          <w:tcPr>
            <w:tcW w:w="9606" w:type="dxa"/>
            <w:gridSpan w:val="18"/>
            <w:shd w:val="clear" w:color="auto" w:fill="D9D9D9"/>
            <w:vAlign w:val="center"/>
          </w:tcPr>
          <w:p w14:paraId="6D619E43" w14:textId="77777777" w:rsidR="00DF4A01" w:rsidRPr="00B4009D" w:rsidRDefault="00DF4A01" w:rsidP="00DF4A01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DF4A01" w:rsidRPr="00B4009D" w14:paraId="3834B4C0" w14:textId="77777777" w:rsidTr="00B4009D">
        <w:tc>
          <w:tcPr>
            <w:tcW w:w="2512" w:type="dxa"/>
            <w:gridSpan w:val="4"/>
            <w:shd w:val="clear" w:color="auto" w:fill="D9D9D9"/>
            <w:vAlign w:val="center"/>
          </w:tcPr>
          <w:p w14:paraId="2FF47C86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5159F93F" w14:textId="77777777" w:rsidR="00DF4A01" w:rsidRPr="00B4009D" w:rsidRDefault="00DF4A01" w:rsidP="00DF4A01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996" w:type="dxa"/>
            <w:gridSpan w:val="3"/>
            <w:shd w:val="clear" w:color="auto" w:fill="D9D9D9"/>
            <w:vAlign w:val="center"/>
          </w:tcPr>
          <w:p w14:paraId="03BBB431" w14:textId="77777777" w:rsidR="00DF4A01" w:rsidRPr="00B4009D" w:rsidRDefault="00DF4A01" w:rsidP="00DF4A01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843" w:type="dxa"/>
            <w:gridSpan w:val="2"/>
            <w:shd w:val="clear" w:color="auto" w:fill="D9D9D9"/>
            <w:vAlign w:val="center"/>
          </w:tcPr>
          <w:p w14:paraId="52FC6828" w14:textId="77777777" w:rsidR="00DF4A01" w:rsidRPr="00B4009D" w:rsidRDefault="00DF4A01" w:rsidP="00DF4A01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DF4A01" w:rsidRPr="00B4009D" w14:paraId="18134782" w14:textId="77777777" w:rsidTr="00374A64">
        <w:tc>
          <w:tcPr>
            <w:tcW w:w="2512" w:type="dxa"/>
            <w:gridSpan w:val="4"/>
            <w:shd w:val="clear" w:color="auto" w:fill="auto"/>
            <w:vAlign w:val="center"/>
          </w:tcPr>
          <w:p w14:paraId="59070B01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Shuvra Das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7E3E1CB8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Modeling for Hybrid and Electric Vehicles Using</w:t>
            </w:r>
            <w:r w:rsidRPr="00B4009D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Simscape</w:t>
            </w:r>
            <w:r w:rsidRPr="00B4009D">
              <w:rPr>
                <w:rFonts w:ascii="Arial Narrow" w:hAnsi="Arial Narrow"/>
                <w:sz w:val="20"/>
                <w:szCs w:val="20"/>
                <w:lang w:val="sr-Latn-BA"/>
              </w:rPr>
              <w:t>, Springer</w:t>
            </w: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14:paraId="2FE0CC9C" w14:textId="77777777" w:rsidR="00DF4A01" w:rsidRPr="00B4009D" w:rsidRDefault="00DF4A01" w:rsidP="00DF4A01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Latn-BA"/>
              </w:rPr>
              <w:t>2021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5E16499F" w14:textId="77777777" w:rsidR="00DF4A01" w:rsidRPr="00B4009D" w:rsidRDefault="00DF4A01" w:rsidP="00DF4A01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DF4A01" w:rsidRPr="00B4009D" w14:paraId="2669D079" w14:textId="77777777" w:rsidTr="00B4009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14:paraId="36AB0B89" w14:textId="77777777" w:rsidR="00DF4A01" w:rsidRPr="00B4009D" w:rsidRDefault="00DF4A01" w:rsidP="00DF4A01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14:paraId="5AE66148" w14:textId="77777777" w:rsidR="00DF4A01" w:rsidRPr="00B4009D" w:rsidRDefault="00DF4A01" w:rsidP="00DF4A01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/>
            <w:vAlign w:val="center"/>
          </w:tcPr>
          <w:p w14:paraId="532EF12E" w14:textId="77777777" w:rsidR="00DF4A01" w:rsidRPr="00B4009D" w:rsidRDefault="00DF4A01" w:rsidP="00DF4A01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4AE74C60" w14:textId="77777777" w:rsidR="00DF4A01" w:rsidRPr="00B4009D" w:rsidRDefault="00DF4A01" w:rsidP="00DF4A01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DF4A01" w:rsidRPr="00B4009D" w14:paraId="0F97F8E0" w14:textId="77777777" w:rsidTr="00B4009D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446F8461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05364F97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DF4A01" w:rsidRPr="00B4009D" w14:paraId="6E2AB9E6" w14:textId="77777777" w:rsidTr="00B4009D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54335282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4FF13AB7" w14:textId="77777777" w:rsidR="00DF4A01" w:rsidRPr="00B4009D" w:rsidRDefault="00DF4A01" w:rsidP="00DF4A01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присуство предавањима</w:t>
            </w:r>
          </w:p>
        </w:tc>
        <w:tc>
          <w:tcPr>
            <w:tcW w:w="992" w:type="dxa"/>
            <w:gridSpan w:val="3"/>
            <w:vAlign w:val="center"/>
          </w:tcPr>
          <w:p w14:paraId="74665120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294" w:type="dxa"/>
            <w:vAlign w:val="center"/>
          </w:tcPr>
          <w:p w14:paraId="14431FE1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Latn-CS"/>
              </w:rPr>
              <w:t>5 %</w:t>
            </w:r>
          </w:p>
        </w:tc>
      </w:tr>
      <w:tr w:rsidR="00DF4A01" w:rsidRPr="00B4009D" w14:paraId="266171A1" w14:textId="77777777" w:rsidTr="00B4009D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782AB179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8E77827" w14:textId="77777777" w:rsidR="00DF4A01" w:rsidRPr="00B4009D" w:rsidRDefault="00DF4A01" w:rsidP="00DF4A01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лабораторијске вјежбе </w:t>
            </w:r>
          </w:p>
        </w:tc>
        <w:tc>
          <w:tcPr>
            <w:tcW w:w="992" w:type="dxa"/>
            <w:gridSpan w:val="3"/>
            <w:vAlign w:val="center"/>
          </w:tcPr>
          <w:p w14:paraId="02F93A20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294" w:type="dxa"/>
            <w:vAlign w:val="center"/>
          </w:tcPr>
          <w:p w14:paraId="2E379BD1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Latn-CS"/>
              </w:rPr>
              <w:t>15 %</w:t>
            </w:r>
          </w:p>
        </w:tc>
      </w:tr>
      <w:tr w:rsidR="00DF4A01" w:rsidRPr="00B4009D" w14:paraId="26936874" w14:textId="77777777" w:rsidTr="00B4009D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0350E9A9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220A666" w14:textId="77777777" w:rsidR="00DF4A01" w:rsidRPr="00B4009D" w:rsidRDefault="00DF4A01" w:rsidP="00DF4A01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3"/>
            <w:vAlign w:val="center"/>
          </w:tcPr>
          <w:p w14:paraId="499C8520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14:paraId="14AC06F4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50</w:t>
            </w:r>
            <w:r w:rsidRPr="00B4009D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%</w:t>
            </w:r>
          </w:p>
        </w:tc>
      </w:tr>
      <w:tr w:rsidR="00DF4A01" w:rsidRPr="00B4009D" w14:paraId="10AED305" w14:textId="77777777" w:rsidTr="00B4009D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001AEB42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23BFF089" w14:textId="77777777" w:rsidR="00DF4A01" w:rsidRPr="00B4009D" w:rsidRDefault="00DF4A01" w:rsidP="00DF4A01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157B7C09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14:paraId="3D5212FA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</w:tc>
      </w:tr>
      <w:tr w:rsidR="00DF4A01" w:rsidRPr="00B4009D" w14:paraId="194E9439" w14:textId="77777777" w:rsidTr="00B4009D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1DE22443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14:paraId="0795CFB9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DF4A01" w:rsidRPr="00B4009D" w14:paraId="3B3E5155" w14:textId="77777777" w:rsidTr="00B4009D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76990208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66EFD701" w14:textId="77777777" w:rsidR="00DF4A01" w:rsidRPr="00B4009D" w:rsidRDefault="00DF4A01" w:rsidP="00DF4A01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3"/>
            <w:vAlign w:val="center"/>
          </w:tcPr>
          <w:p w14:paraId="1A1822FF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14:paraId="2B035E1D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Latn-CS"/>
              </w:rPr>
              <w:t>30 %</w:t>
            </w:r>
          </w:p>
        </w:tc>
      </w:tr>
      <w:tr w:rsidR="00DF4A01" w:rsidRPr="00B4009D" w14:paraId="5AADB4AC" w14:textId="77777777" w:rsidTr="00B4009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0C2F8B4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32CBEE87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14:paraId="548A826A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60BA0063" w14:textId="77777777" w:rsidR="00DF4A01" w:rsidRPr="00B4009D" w:rsidRDefault="00DF4A01" w:rsidP="00DF4A0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DF4A01" w:rsidRPr="00B4009D" w14:paraId="3214F7CE" w14:textId="77777777" w:rsidTr="00B4009D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54F91B1A" w14:textId="77777777" w:rsidR="00DF4A01" w:rsidRPr="00B4009D" w:rsidRDefault="00DF4A01" w:rsidP="00DF4A01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Web</w:t>
            </w: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6"/>
            <w:vAlign w:val="center"/>
          </w:tcPr>
          <w:p w14:paraId="73918E82" w14:textId="77777777" w:rsidR="00DF4A01" w:rsidRPr="00B4009D" w:rsidRDefault="00DF4A01" w:rsidP="00DF4A01">
            <w:pPr>
              <w:rPr>
                <w:rFonts w:ascii="Arial Narrow" w:hAnsi="Arial Narrow"/>
                <w:color w:val="0070C0"/>
                <w:sz w:val="20"/>
                <w:szCs w:val="20"/>
                <w:lang w:val="sr-Cyrl-BA"/>
              </w:rPr>
            </w:pPr>
          </w:p>
        </w:tc>
      </w:tr>
      <w:tr w:rsidR="00DF4A01" w:rsidRPr="00B4009D" w14:paraId="5231C74B" w14:textId="77777777" w:rsidTr="00B4009D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697366EF" w14:textId="77777777" w:rsidR="00DF4A01" w:rsidRPr="00B4009D" w:rsidRDefault="00DF4A01" w:rsidP="00DF4A01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B4009D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14:paraId="0B40DB82" w14:textId="5D673ED2" w:rsidR="00DF4A01" w:rsidRPr="00B4009D" w:rsidRDefault="00A15CA7" w:rsidP="00DF4A01">
            <w:pPr>
              <w:rPr>
                <w:rFonts w:ascii="Arial Narrow" w:hAnsi="Arial Narrow"/>
                <w:color w:val="FF0000"/>
                <w:sz w:val="20"/>
                <w:szCs w:val="20"/>
                <w:lang w:val="en-US"/>
              </w:rPr>
            </w:pPr>
            <w:r w:rsidRPr="00F955BB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</w:p>
        </w:tc>
      </w:tr>
    </w:tbl>
    <w:p w14:paraId="420E4B64" w14:textId="77777777" w:rsidR="00B4009D" w:rsidRDefault="00B4009D" w:rsidP="00CF347B">
      <w:pPr>
        <w:rPr>
          <w:lang w:val="sr-Cyrl-RS"/>
        </w:rPr>
      </w:pPr>
    </w:p>
    <w:p w14:paraId="733E9ECD" w14:textId="77777777" w:rsidR="00B4009D" w:rsidRDefault="00B4009D" w:rsidP="00CF347B">
      <w:pPr>
        <w:rPr>
          <w:lang w:val="sr-Cyrl-RS"/>
        </w:rPr>
      </w:pPr>
    </w:p>
    <w:p w14:paraId="103703E0" w14:textId="77777777" w:rsidR="00B4009D" w:rsidRDefault="00B4009D" w:rsidP="00CF347B">
      <w:pPr>
        <w:rPr>
          <w:lang w:val="sr-Cyrl-RS"/>
        </w:rPr>
      </w:pPr>
    </w:p>
    <w:p w14:paraId="71148DFD" w14:textId="77777777" w:rsidR="00B4009D" w:rsidRDefault="00B4009D" w:rsidP="00CF347B">
      <w:pPr>
        <w:rPr>
          <w:lang w:val="sr-Cyrl-RS"/>
        </w:rPr>
      </w:pPr>
    </w:p>
    <w:p w14:paraId="3487B5B3" w14:textId="77777777" w:rsidR="00B4009D" w:rsidRDefault="00B4009D" w:rsidP="00CF347B">
      <w:pPr>
        <w:rPr>
          <w:lang w:val="sr-Cyrl-RS"/>
        </w:rPr>
      </w:pPr>
    </w:p>
    <w:p w14:paraId="53037536" w14:textId="77777777" w:rsidR="00B4009D" w:rsidRDefault="00B4009D" w:rsidP="00CF347B">
      <w:pPr>
        <w:rPr>
          <w:lang w:val="sr-Cyrl-RS"/>
        </w:rPr>
      </w:pPr>
    </w:p>
    <w:p w14:paraId="16410587" w14:textId="77777777" w:rsidR="00B4009D" w:rsidRDefault="00B4009D" w:rsidP="00CF347B">
      <w:pPr>
        <w:rPr>
          <w:lang w:val="sr-Cyrl-RS"/>
        </w:rPr>
      </w:pPr>
    </w:p>
    <w:p w14:paraId="11341FF2" w14:textId="77777777" w:rsidR="00B4009D" w:rsidRDefault="00B4009D" w:rsidP="00CF347B">
      <w:pPr>
        <w:rPr>
          <w:lang w:val="sr-Cyrl-RS"/>
        </w:rPr>
      </w:pPr>
    </w:p>
    <w:p w14:paraId="5DA9C825" w14:textId="77777777" w:rsidR="00B4009D" w:rsidRDefault="00B4009D" w:rsidP="00CF347B">
      <w:pPr>
        <w:rPr>
          <w:lang w:val="sr-Cyrl-RS"/>
        </w:rPr>
      </w:pPr>
    </w:p>
    <w:p w14:paraId="2457CC71" w14:textId="77777777" w:rsidR="00B4009D" w:rsidRDefault="00B4009D" w:rsidP="00CF347B">
      <w:pPr>
        <w:rPr>
          <w:lang w:val="sr-Cyrl-RS"/>
        </w:rPr>
      </w:pPr>
    </w:p>
    <w:p w14:paraId="6A90064C" w14:textId="77777777" w:rsidR="00B4009D" w:rsidRDefault="00B4009D" w:rsidP="00CF347B">
      <w:pPr>
        <w:rPr>
          <w:lang w:val="sr-Cyrl-RS"/>
        </w:rPr>
      </w:pPr>
    </w:p>
    <w:p w14:paraId="095F7FB5" w14:textId="77777777" w:rsidR="00B4009D" w:rsidRDefault="00B4009D" w:rsidP="00CF347B">
      <w:pPr>
        <w:rPr>
          <w:lang w:val="sr-Cyrl-RS"/>
        </w:rPr>
      </w:pPr>
    </w:p>
    <w:p w14:paraId="7E949300" w14:textId="77777777" w:rsidR="00B4009D" w:rsidRDefault="00B4009D" w:rsidP="00CF347B">
      <w:pPr>
        <w:rPr>
          <w:lang w:val="sr-Cyrl-RS"/>
        </w:rPr>
      </w:pPr>
    </w:p>
    <w:p w14:paraId="1C3E502D" w14:textId="77777777" w:rsidR="00B4009D" w:rsidRDefault="00B4009D" w:rsidP="00CF347B">
      <w:pPr>
        <w:rPr>
          <w:lang w:val="sr-Cyrl-RS"/>
        </w:rPr>
      </w:pPr>
    </w:p>
    <w:p w14:paraId="337D9C20" w14:textId="77777777" w:rsidR="00B4009D" w:rsidRDefault="00B4009D" w:rsidP="00CF347B">
      <w:pPr>
        <w:rPr>
          <w:lang w:val="sr-Cyrl-RS"/>
        </w:rPr>
      </w:pPr>
    </w:p>
    <w:p w14:paraId="1B1947B1" w14:textId="77777777" w:rsidR="00B4009D" w:rsidRDefault="00B4009D" w:rsidP="00CF347B">
      <w:pPr>
        <w:rPr>
          <w:lang w:val="sr-Cyrl-RS"/>
        </w:rPr>
      </w:pPr>
    </w:p>
    <w:p w14:paraId="3696BBC6" w14:textId="77777777" w:rsidR="00B4009D" w:rsidRDefault="00B4009D" w:rsidP="00CF347B">
      <w:pPr>
        <w:rPr>
          <w:lang w:val="sr-Cyrl-RS"/>
        </w:rPr>
      </w:pPr>
    </w:p>
    <w:p w14:paraId="704A17B0" w14:textId="77777777" w:rsidR="00B4009D" w:rsidRDefault="00B4009D" w:rsidP="00CF347B">
      <w:pPr>
        <w:rPr>
          <w:lang w:val="sr-Cyrl-RS"/>
        </w:rPr>
      </w:pPr>
    </w:p>
    <w:p w14:paraId="54997EEA" w14:textId="77777777" w:rsidR="00B4009D" w:rsidRDefault="00B4009D" w:rsidP="00CF347B">
      <w:pPr>
        <w:rPr>
          <w:lang w:val="sr-Cyrl-RS"/>
        </w:rPr>
      </w:pPr>
    </w:p>
    <w:p w14:paraId="58E9A5DB" w14:textId="77777777" w:rsidR="00B4009D" w:rsidRDefault="00B4009D" w:rsidP="00CF347B">
      <w:pPr>
        <w:rPr>
          <w:lang w:val="sr-Cyrl-RS"/>
        </w:rPr>
      </w:pPr>
    </w:p>
    <w:p w14:paraId="2DF0C8DB" w14:textId="77777777" w:rsidR="00B4009D" w:rsidRDefault="00B4009D" w:rsidP="00CF347B">
      <w:pPr>
        <w:rPr>
          <w:lang w:val="sr-Cyrl-RS"/>
        </w:rPr>
      </w:pPr>
    </w:p>
    <w:p w14:paraId="4B0A586E" w14:textId="77777777" w:rsidR="00B4009D" w:rsidRDefault="00B4009D" w:rsidP="00CF347B">
      <w:pPr>
        <w:rPr>
          <w:lang w:val="sr-Cyrl-RS"/>
        </w:rPr>
      </w:pPr>
    </w:p>
    <w:p w14:paraId="07FE06D3" w14:textId="77777777" w:rsidR="00B4009D" w:rsidRDefault="00B4009D" w:rsidP="00CF347B">
      <w:pPr>
        <w:rPr>
          <w:lang w:val="sr-Cyrl-RS"/>
        </w:rPr>
      </w:pPr>
    </w:p>
    <w:p w14:paraId="5BE18502" w14:textId="77777777" w:rsidR="00B4009D" w:rsidRDefault="00B4009D" w:rsidP="00CF347B">
      <w:pPr>
        <w:rPr>
          <w:lang w:val="sr-Cyrl-RS"/>
        </w:rPr>
      </w:pPr>
    </w:p>
    <w:p w14:paraId="43DAC44D" w14:textId="77777777" w:rsidR="00B4009D" w:rsidRDefault="00B4009D" w:rsidP="00CF347B">
      <w:pPr>
        <w:rPr>
          <w:lang w:val="sr-Cyrl-RS"/>
        </w:rPr>
      </w:pPr>
    </w:p>
    <w:p w14:paraId="167FA041" w14:textId="77777777" w:rsidR="00B4009D" w:rsidRDefault="00B4009D" w:rsidP="00CF347B">
      <w:pPr>
        <w:rPr>
          <w:lang w:val="sr-Cyrl-RS"/>
        </w:rPr>
      </w:pPr>
    </w:p>
    <w:p w14:paraId="0E0C4618" w14:textId="77777777" w:rsidR="00B4009D" w:rsidRDefault="00B4009D" w:rsidP="00CF347B">
      <w:pPr>
        <w:rPr>
          <w:lang w:val="sr-Cyrl-RS"/>
        </w:rPr>
      </w:pPr>
    </w:p>
    <w:p w14:paraId="2E760C5F" w14:textId="77777777" w:rsidR="00B4009D" w:rsidRDefault="00B4009D" w:rsidP="00CF347B">
      <w:pPr>
        <w:rPr>
          <w:lang w:val="sr-Cyrl-RS"/>
        </w:rPr>
      </w:pPr>
    </w:p>
    <w:p w14:paraId="09E6F03D" w14:textId="77777777" w:rsidR="00B4009D" w:rsidRDefault="00B4009D" w:rsidP="00CF347B">
      <w:pPr>
        <w:rPr>
          <w:lang w:val="sr-Cyrl-RS"/>
        </w:rPr>
      </w:pPr>
    </w:p>
    <w:p w14:paraId="07C586C3" w14:textId="77777777" w:rsidR="00B4009D" w:rsidRDefault="00B4009D" w:rsidP="00CF347B">
      <w:pPr>
        <w:rPr>
          <w:lang w:val="sr-Cyrl-RS"/>
        </w:rPr>
      </w:pPr>
    </w:p>
    <w:p w14:paraId="1865FDDD" w14:textId="77777777" w:rsidR="00B4009D" w:rsidRDefault="00B4009D" w:rsidP="00CF347B">
      <w:pPr>
        <w:rPr>
          <w:lang w:val="sr-Cyrl-RS"/>
        </w:rPr>
      </w:pPr>
    </w:p>
    <w:p w14:paraId="7E16637E" w14:textId="77777777" w:rsidR="00B4009D" w:rsidRDefault="00B4009D" w:rsidP="00CF347B">
      <w:pPr>
        <w:rPr>
          <w:lang w:val="sr-Cyrl-RS"/>
        </w:rPr>
      </w:pPr>
    </w:p>
    <w:p w14:paraId="13A14E8A" w14:textId="77777777" w:rsidR="00B4009D" w:rsidRDefault="00B4009D" w:rsidP="00CF347B">
      <w:pPr>
        <w:rPr>
          <w:lang w:val="sr-Cyrl-RS"/>
        </w:rPr>
      </w:pPr>
    </w:p>
    <w:p w14:paraId="1B965C7A" w14:textId="77777777" w:rsidR="00B4009D" w:rsidRDefault="00B4009D" w:rsidP="00CF347B">
      <w:pPr>
        <w:rPr>
          <w:lang w:val="sr-Cyrl-RS"/>
        </w:rPr>
      </w:pPr>
    </w:p>
    <w:p w14:paraId="2E241ECB" w14:textId="77777777" w:rsidR="00B4009D" w:rsidRDefault="00B4009D" w:rsidP="00CF347B">
      <w:pPr>
        <w:rPr>
          <w:lang w:val="sr-Cyrl-RS"/>
        </w:rPr>
      </w:pPr>
    </w:p>
    <w:p w14:paraId="29B82C67" w14:textId="77777777" w:rsidR="00B4009D" w:rsidRDefault="00B4009D" w:rsidP="00CF347B">
      <w:pPr>
        <w:rPr>
          <w:lang w:val="sr-Cyrl-RS"/>
        </w:rPr>
      </w:pPr>
    </w:p>
    <w:p w14:paraId="32F6C16C" w14:textId="77777777" w:rsidR="00B4009D" w:rsidRDefault="00B4009D" w:rsidP="00CF347B">
      <w:pPr>
        <w:rPr>
          <w:lang w:val="sr-Cyrl-RS"/>
        </w:rPr>
      </w:pPr>
    </w:p>
    <w:p w14:paraId="6EB74BEA" w14:textId="77777777" w:rsidR="00B4009D" w:rsidRDefault="00B4009D" w:rsidP="00CF347B">
      <w:pPr>
        <w:rPr>
          <w:lang w:val="sr-Cyrl-RS"/>
        </w:rPr>
      </w:pPr>
    </w:p>
    <w:p w14:paraId="51407179" w14:textId="77777777" w:rsidR="00B4009D" w:rsidRDefault="00B4009D" w:rsidP="00CF347B">
      <w:pPr>
        <w:rPr>
          <w:lang w:val="sr-Cyrl-RS"/>
        </w:rPr>
      </w:pPr>
    </w:p>
    <w:p w14:paraId="3D2466BD" w14:textId="77777777" w:rsidR="00B4009D" w:rsidRDefault="00B4009D" w:rsidP="00CF347B">
      <w:pPr>
        <w:rPr>
          <w:lang w:val="sr-Cyrl-RS"/>
        </w:rPr>
      </w:pPr>
    </w:p>
    <w:p w14:paraId="0F56FF7F" w14:textId="77777777" w:rsidR="00B4009D" w:rsidRDefault="00B4009D" w:rsidP="00CF347B">
      <w:pPr>
        <w:rPr>
          <w:lang w:val="sr-Cyrl-RS"/>
        </w:rPr>
      </w:pPr>
    </w:p>
    <w:p w14:paraId="324C1B37" w14:textId="77777777" w:rsidR="00B4009D" w:rsidRDefault="00B4009D" w:rsidP="00CF347B">
      <w:pPr>
        <w:rPr>
          <w:lang w:val="sr-Cyrl-RS"/>
        </w:rPr>
      </w:pPr>
    </w:p>
    <w:p w14:paraId="43AA56DD" w14:textId="77777777" w:rsidR="00307AB2" w:rsidRDefault="00307AB2" w:rsidP="00CF347B">
      <w:pPr>
        <w:rPr>
          <w:lang w:val="sr-Cyrl-RS"/>
        </w:rPr>
      </w:pPr>
    </w:p>
    <w:p w14:paraId="5AECCE7E" w14:textId="77777777" w:rsidR="00307AB2" w:rsidRDefault="00307AB2" w:rsidP="00CF347B">
      <w:pPr>
        <w:rPr>
          <w:lang w:val="sr-Cyrl-RS"/>
        </w:rPr>
      </w:pPr>
    </w:p>
    <w:p w14:paraId="177C2E2C" w14:textId="77777777" w:rsidR="00307AB2" w:rsidRDefault="00307AB2" w:rsidP="00CF347B">
      <w:pPr>
        <w:rPr>
          <w:lang w:val="sr-Cyrl-R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330"/>
        <w:gridCol w:w="662"/>
        <w:gridCol w:w="1294"/>
      </w:tblGrid>
      <w:tr w:rsidR="00307AB2" w:rsidRPr="00B4009D" w14:paraId="6C9E3ED8" w14:textId="77777777" w:rsidTr="00374A64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1CC77F83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noProof/>
                <w:sz w:val="20"/>
                <w:szCs w:val="20"/>
                <w:lang w:val="en-US" w:eastAsia="en-US"/>
              </w:rPr>
              <w:lastRenderedPageBreak/>
              <w:drawing>
                <wp:inline distT="0" distB="0" distL="0" distR="0" wp14:anchorId="494CFD3F" wp14:editId="5E8C72A3">
                  <wp:extent cx="742950" cy="742950"/>
                  <wp:effectExtent l="0" t="0" r="0" b="0"/>
                  <wp:docPr id="1071846017" name="Picture 1071846017" descr="A red circle with white text and white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1846017" name="Picture 1071846017" descr="A red circle with white text and white 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14:paraId="2C7390CB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УНИВЕРЗИТЕТ У ИСТОЧНОМ САРАЈЕВУ</w:t>
            </w:r>
          </w:p>
          <w:p w14:paraId="68868B2B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14:paraId="0C95DF25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67AD216C" wp14:editId="77E81DAC">
                  <wp:extent cx="755092" cy="741600"/>
                  <wp:effectExtent l="0" t="0" r="0" b="0"/>
                  <wp:docPr id="1312296982" name="Picture 1312296982" descr="A group of open books in a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2296982" name="Picture 1312296982" descr="A group of open books in a circl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92" cy="741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7AB2" w:rsidRPr="00B4009D" w14:paraId="13719851" w14:textId="77777777" w:rsidTr="00374A64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0DDDCB59" w14:textId="77777777" w:rsidR="00307AB2" w:rsidRPr="00B4009D" w:rsidRDefault="00307AB2" w:rsidP="00374A64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14:paraId="10CED7F2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b/>
                <w:i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Cs/>
                <w:i/>
                <w:sz w:val="20"/>
                <w:szCs w:val="20"/>
                <w:lang w:val="sr-Cyrl-BA" w:eastAsia="en-US"/>
              </w:rPr>
              <w:t>Студијски програм:</w:t>
            </w:r>
            <w:r w:rsidRPr="00B4009D">
              <w:rPr>
                <w:rFonts w:ascii="Arial Narrow" w:eastAsia="Calibri" w:hAnsi="Arial Narrow"/>
                <w:i/>
                <w:sz w:val="20"/>
                <w:szCs w:val="20"/>
                <w:lang w:val="sr-Cyrl-BA" w:eastAsia="en-US"/>
              </w:rPr>
              <w:t xml:space="preserve"> </w:t>
            </w:r>
            <w:r w:rsidRPr="00B4009D">
              <w:rPr>
                <w:rFonts w:ascii="Arial Narrow" w:eastAsia="Calibri" w:hAnsi="Arial Narrow"/>
                <w:b/>
                <w:bCs/>
                <w:i/>
                <w:sz w:val="20"/>
                <w:szCs w:val="20"/>
                <w:lang w:val="sr-Latn-BA" w:eastAsia="en-US"/>
              </w:rPr>
              <w:t>A</w:t>
            </w:r>
            <w:r w:rsidRPr="00B4009D">
              <w:rPr>
                <w:rFonts w:ascii="Arial Narrow" w:eastAsia="Calibri" w:hAnsi="Arial Narrow"/>
                <w:b/>
                <w:bCs/>
                <w:i/>
                <w:sz w:val="20"/>
                <w:szCs w:val="20"/>
                <w:lang w:val="sr-Cyrl-BA" w:eastAsia="en-US"/>
              </w:rPr>
              <w:t>утоматика и електроника</w:t>
            </w:r>
          </w:p>
        </w:tc>
        <w:tc>
          <w:tcPr>
            <w:tcW w:w="2286" w:type="dxa"/>
            <w:gridSpan w:val="3"/>
            <w:vMerge/>
            <w:vAlign w:val="center"/>
          </w:tcPr>
          <w:p w14:paraId="6A3F24BF" w14:textId="77777777" w:rsidR="00307AB2" w:rsidRPr="00B4009D" w:rsidRDefault="00307AB2" w:rsidP="00374A64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307AB2" w:rsidRPr="00B4009D" w14:paraId="53BCF9ED" w14:textId="77777777" w:rsidTr="00374A64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ED289B" w14:textId="77777777" w:rsidR="00307AB2" w:rsidRPr="00B4009D" w:rsidRDefault="00307AB2" w:rsidP="00374A64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14:paraId="303B793B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hAnsi="Arial Narrow"/>
                <w:kern w:val="20"/>
                <w:sz w:val="20"/>
                <w:szCs w:val="20"/>
                <w:lang w:val="sr-Latn-BA" w:eastAsia="en-US"/>
              </w:rPr>
              <w:t xml:space="preserve">II </w:t>
            </w:r>
            <w:r w:rsidRPr="00B4009D">
              <w:rPr>
                <w:rFonts w:ascii="Arial Narrow" w:hAnsi="Arial Narrow"/>
                <w:kern w:val="20"/>
                <w:sz w:val="20"/>
                <w:szCs w:val="20"/>
                <w:lang w:val="sr-Cyrl-BA" w:eastAsia="en-US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14:paraId="74A6ABBD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hAnsi="Arial Narrow"/>
                <w:kern w:val="20"/>
                <w:sz w:val="20"/>
                <w:szCs w:val="20"/>
                <w:lang w:val="sr-Latn-BA" w:eastAsia="en-US"/>
              </w:rPr>
              <w:t xml:space="preserve">I 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391773A9" w14:textId="77777777" w:rsidR="00307AB2" w:rsidRPr="00B4009D" w:rsidRDefault="00307AB2" w:rsidP="00374A64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307AB2" w:rsidRPr="00B4009D" w14:paraId="2FC8B02F" w14:textId="77777777" w:rsidTr="00374A64">
        <w:tc>
          <w:tcPr>
            <w:tcW w:w="2048" w:type="dxa"/>
            <w:gridSpan w:val="3"/>
            <w:shd w:val="clear" w:color="auto" w:fill="D9D9D9"/>
            <w:vAlign w:val="center"/>
          </w:tcPr>
          <w:p w14:paraId="13CCE9A5" w14:textId="77777777" w:rsidR="00307AB2" w:rsidRPr="00B4009D" w:rsidRDefault="00307AB2" w:rsidP="00374A64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14:paraId="372C0BAD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b/>
                <w:bCs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/>
                <w:bCs/>
                <w:sz w:val="20"/>
                <w:szCs w:val="20"/>
                <w:lang w:val="sr-Cyrl-BA" w:eastAsia="en-US"/>
              </w:rPr>
              <w:t>ДИСТРИБУИРАНИ СИСТЕМИ УПРАВЉАЊА СА ПРОГРАМАБИЛНИМ ЛОГИЧКИМ КОНТРОЛЕРИМА</w:t>
            </w:r>
          </w:p>
        </w:tc>
      </w:tr>
      <w:tr w:rsidR="00307AB2" w:rsidRPr="00B4009D" w14:paraId="1D0CADD9" w14:textId="77777777" w:rsidTr="00374A64">
        <w:tc>
          <w:tcPr>
            <w:tcW w:w="2048" w:type="dxa"/>
            <w:gridSpan w:val="3"/>
            <w:shd w:val="clear" w:color="auto" w:fill="D9D9D9"/>
            <w:vAlign w:val="center"/>
          </w:tcPr>
          <w:p w14:paraId="411BC7BA" w14:textId="77777777" w:rsidR="00307AB2" w:rsidRPr="00B4009D" w:rsidRDefault="00307AB2" w:rsidP="00374A64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Катедра</w:t>
            </w:r>
          </w:p>
        </w:tc>
        <w:tc>
          <w:tcPr>
            <w:tcW w:w="7558" w:type="dxa"/>
            <w:gridSpan w:val="14"/>
            <w:vAlign w:val="center"/>
          </w:tcPr>
          <w:p w14:paraId="61C9FD70" w14:textId="77777777" w:rsidR="00307AB2" w:rsidRPr="00B4009D" w:rsidRDefault="00307AB2" w:rsidP="00374A64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Катедра за аутоматику и роботику –  Електротехнички факултет</w:t>
            </w:r>
          </w:p>
        </w:tc>
      </w:tr>
      <w:tr w:rsidR="00307AB2" w:rsidRPr="00B4009D" w14:paraId="1C2BB7F4" w14:textId="77777777" w:rsidTr="00374A64">
        <w:trPr>
          <w:trHeight w:val="252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14:paraId="0A76107D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14:paraId="6E6336CB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6F39EA1A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1BD6D811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  <w:t>ECTS</w:t>
            </w:r>
          </w:p>
        </w:tc>
      </w:tr>
      <w:tr w:rsidR="00307AB2" w:rsidRPr="00B4009D" w14:paraId="68CEAA3C" w14:textId="77777777" w:rsidTr="00374A64">
        <w:trPr>
          <w:trHeight w:val="252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43CD2D2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70B18F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A588AAC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1CCCC84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</w:p>
        </w:tc>
      </w:tr>
      <w:tr w:rsidR="00307AB2" w:rsidRPr="00B4009D" w14:paraId="72DA8781" w14:textId="77777777" w:rsidTr="00374A64">
        <w:tc>
          <w:tcPr>
            <w:tcW w:w="2943" w:type="dxa"/>
            <w:gridSpan w:val="6"/>
            <w:shd w:val="clear" w:color="auto" w:fill="auto"/>
            <w:vAlign w:val="center"/>
          </w:tcPr>
          <w:p w14:paraId="5B65A82C" w14:textId="572BDDD1" w:rsidR="00307AB2" w:rsidRPr="00B4009D" w:rsidRDefault="00DF4A01" w:rsidP="00374A6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val="sr-Cyrl-BA" w:eastAsia="en-US"/>
              </w:rPr>
              <w:t>АЕ-М2-2-30</w:t>
            </w:r>
            <w:r>
              <w:rPr>
                <w:rFonts w:ascii="Arial Narrow" w:eastAsia="Calibri" w:hAnsi="Arial Narrow" w:cs="Arial"/>
                <w:sz w:val="20"/>
                <w:szCs w:val="20"/>
                <w:lang w:val="sr-Latn-BA" w:eastAsia="en-US"/>
              </w:rPr>
              <w:t>5</w:t>
            </w:r>
            <w:r w:rsidR="00307AB2" w:rsidRPr="00B4009D">
              <w:rPr>
                <w:rFonts w:ascii="Arial Narrow" w:eastAsia="Calibri" w:hAnsi="Arial Narrow" w:cs="Arial"/>
                <w:sz w:val="20"/>
                <w:szCs w:val="20"/>
                <w:lang w:val="sr-Cyrl-BA" w:eastAsia="en-US"/>
              </w:rPr>
              <w:t>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65F17ACC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7C00C3A4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eastAsia="en-US"/>
              </w:rPr>
              <w:t>IX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/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445E5B1F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5</w:t>
            </w:r>
          </w:p>
        </w:tc>
      </w:tr>
      <w:tr w:rsidR="00307AB2" w:rsidRPr="00B4009D" w14:paraId="08AE8002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448D587F" w14:textId="77777777" w:rsidR="00307AB2" w:rsidRPr="00B4009D" w:rsidRDefault="00307AB2" w:rsidP="00374A64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14:paraId="7D88EB0E" w14:textId="538420A5" w:rsidR="00307AB2" w:rsidRPr="00B4009D" w:rsidRDefault="00307AB2" w:rsidP="00374A64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проф. др Лубура Слободан</w:t>
            </w:r>
            <w:r w:rsidR="0028361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, редови професор</w:t>
            </w:r>
          </w:p>
        </w:tc>
      </w:tr>
      <w:tr w:rsidR="00307AB2" w:rsidRPr="00B4009D" w14:paraId="1CCE7DB7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29719363" w14:textId="77777777" w:rsidR="00307AB2" w:rsidRPr="00B4009D" w:rsidRDefault="00307AB2" w:rsidP="00374A64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Сарадник/ -ци</w:t>
            </w:r>
          </w:p>
        </w:tc>
        <w:tc>
          <w:tcPr>
            <w:tcW w:w="7938" w:type="dxa"/>
            <w:gridSpan w:val="15"/>
            <w:vAlign w:val="center"/>
          </w:tcPr>
          <w:p w14:paraId="052FFB75" w14:textId="5030B672" w:rsidR="00307AB2" w:rsidRPr="00B4009D" w:rsidRDefault="00307AB2" w:rsidP="00374A64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Зорана Мандић, мр</w:t>
            </w:r>
            <w:r w:rsidR="00283619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, виши асистент</w:t>
            </w:r>
          </w:p>
        </w:tc>
      </w:tr>
      <w:tr w:rsidR="00307AB2" w:rsidRPr="00B4009D" w14:paraId="0FD6F4DE" w14:textId="77777777" w:rsidTr="00374A64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8B99086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Фонд часова/ наставно оптерећење (седмично)</w:t>
            </w:r>
          </w:p>
        </w:tc>
        <w:tc>
          <w:tcPr>
            <w:tcW w:w="3856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1EA439D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Индивидуално оптерећење студента (у сатима семестрално)</w:t>
            </w:r>
          </w:p>
        </w:tc>
        <w:tc>
          <w:tcPr>
            <w:tcW w:w="1956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330BD31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 xml:space="preserve">Коефицијент студентског оптерећења </w:t>
            </w: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  <w:t>S</w:t>
            </w:r>
            <w:r w:rsidRPr="00B4009D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 w:eastAsia="en-US"/>
              </w:rPr>
              <w:t>o</w:t>
            </w:r>
            <w:r w:rsidRPr="00B4009D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 w:eastAsia="en-US"/>
              </w:rPr>
              <w:footnoteReference w:id="6"/>
            </w:r>
          </w:p>
        </w:tc>
      </w:tr>
      <w:tr w:rsidR="00307AB2" w:rsidRPr="00B4009D" w14:paraId="67EC818A" w14:textId="77777777" w:rsidTr="00374A64">
        <w:tc>
          <w:tcPr>
            <w:tcW w:w="1242" w:type="dxa"/>
            <w:shd w:val="clear" w:color="auto" w:fill="F2F2F2"/>
            <w:vAlign w:val="center"/>
          </w:tcPr>
          <w:p w14:paraId="447CA9FC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14:paraId="7D92115E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14:paraId="67B147C5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14:paraId="171B3DE4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0B2207D5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АВ</w:t>
            </w:r>
          </w:p>
        </w:tc>
        <w:tc>
          <w:tcPr>
            <w:tcW w:w="1305" w:type="dxa"/>
            <w:gridSpan w:val="3"/>
            <w:shd w:val="clear" w:color="auto" w:fill="F2F2F2"/>
            <w:vAlign w:val="center"/>
          </w:tcPr>
          <w:p w14:paraId="33932C1B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ЛВ</w:t>
            </w:r>
          </w:p>
        </w:tc>
        <w:tc>
          <w:tcPr>
            <w:tcW w:w="1956" w:type="dxa"/>
            <w:gridSpan w:val="2"/>
            <w:shd w:val="clear" w:color="auto" w:fill="F2F2F2"/>
            <w:vAlign w:val="center"/>
          </w:tcPr>
          <w:p w14:paraId="300FC45A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  <w:t>S</w:t>
            </w:r>
            <w:r w:rsidRPr="00B4009D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 w:eastAsia="en-US"/>
              </w:rPr>
              <w:t>o</w:t>
            </w:r>
          </w:p>
        </w:tc>
      </w:tr>
      <w:tr w:rsidR="00307AB2" w:rsidRPr="00B4009D" w14:paraId="6A7371CA" w14:textId="77777777" w:rsidTr="00374A64">
        <w:tc>
          <w:tcPr>
            <w:tcW w:w="1242" w:type="dxa"/>
            <w:shd w:val="clear" w:color="auto" w:fill="auto"/>
            <w:vAlign w:val="center"/>
          </w:tcPr>
          <w:p w14:paraId="77328AF5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6909D48F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92C6005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766C7322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45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3989DEF5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22,5</w:t>
            </w:r>
          </w:p>
        </w:tc>
        <w:tc>
          <w:tcPr>
            <w:tcW w:w="1305" w:type="dxa"/>
            <w:gridSpan w:val="3"/>
            <w:shd w:val="clear" w:color="auto" w:fill="auto"/>
            <w:vAlign w:val="center"/>
          </w:tcPr>
          <w:p w14:paraId="793B1D5D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22,5</w:t>
            </w:r>
          </w:p>
        </w:tc>
        <w:tc>
          <w:tcPr>
            <w:tcW w:w="1956" w:type="dxa"/>
            <w:gridSpan w:val="2"/>
            <w:shd w:val="clear" w:color="auto" w:fill="auto"/>
            <w:vAlign w:val="center"/>
          </w:tcPr>
          <w:p w14:paraId="6BE27A1C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eastAsia="en-US"/>
              </w:rPr>
              <w:t>1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,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eastAsia="en-US"/>
              </w:rPr>
              <w:t>5</w:t>
            </w:r>
          </w:p>
        </w:tc>
      </w:tr>
      <w:tr w:rsidR="00307AB2" w:rsidRPr="00B4009D" w14:paraId="7C541F72" w14:textId="77777777" w:rsidTr="00374A64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E148B1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укупно наставно оптерећење (у сатима, семестрално) </w:t>
            </w:r>
          </w:p>
          <w:p w14:paraId="02AEA73D" w14:textId="4883C5A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W</w:t>
            </w:r>
            <w:r w:rsidR="004B016E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 xml:space="preserve"> 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eastAsia="en-US"/>
              </w:rPr>
              <w:t xml:space="preserve">= 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*15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+ 1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*15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+ 1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*15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=</w:t>
            </w:r>
            <w:r w:rsidR="004B016E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528915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укупно студентско оптерећење (у сатима, семестрално) </w:t>
            </w:r>
          </w:p>
          <w:p w14:paraId="5661ADC4" w14:textId="288BE01C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eastAsia="en-US"/>
              </w:rPr>
              <w:t>Т</w:t>
            </w:r>
            <w:r w:rsidR="004B016E">
              <w:rPr>
                <w:rFonts w:ascii="Arial Narrow" w:eastAsia="Calibri" w:hAnsi="Arial Narrow"/>
                <w:sz w:val="20"/>
                <w:szCs w:val="20"/>
                <w:lang w:eastAsia="en-US"/>
              </w:rPr>
              <w:t xml:space="preserve"> 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eastAsia="en-US"/>
              </w:rPr>
              <w:t>=</w:t>
            </w:r>
            <w:r w:rsidR="004B016E">
              <w:rPr>
                <w:rFonts w:ascii="Arial Narrow" w:eastAsia="Calibri" w:hAnsi="Arial Narrow"/>
                <w:sz w:val="20"/>
                <w:szCs w:val="20"/>
                <w:lang w:eastAsia="en-US"/>
              </w:rPr>
              <w:t xml:space="preserve"> 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*15*S</w:t>
            </w:r>
            <w:r w:rsidRPr="00B4009D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 w:eastAsia="en-US"/>
              </w:rPr>
              <w:t>o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 xml:space="preserve"> + 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*15*S</w:t>
            </w:r>
            <w:r w:rsidRPr="00B4009D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 w:eastAsia="en-US"/>
              </w:rPr>
              <w:t>o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+ 1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*15*S</w:t>
            </w:r>
            <w:r w:rsidRPr="00B4009D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 w:eastAsia="en-US"/>
              </w:rPr>
              <w:t>o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=</w:t>
            </w:r>
            <w:r w:rsidR="004B016E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90</w:t>
            </w:r>
          </w:p>
        </w:tc>
      </w:tr>
      <w:tr w:rsidR="00307AB2" w:rsidRPr="00B4009D" w14:paraId="44FD2448" w14:textId="77777777" w:rsidTr="00374A64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47510C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Укупно оптерећење предмета (наставно + студентско): 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U</w:t>
            </w:r>
            <w:r w:rsidRPr="00B4009D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 w:eastAsia="en-US"/>
              </w:rPr>
              <w:t>opt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eastAsia="en-US"/>
              </w:rPr>
              <w:t xml:space="preserve">= 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W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+ 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T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= 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150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сати семестрално</w:t>
            </w:r>
          </w:p>
        </w:tc>
      </w:tr>
      <w:tr w:rsidR="00307AB2" w:rsidRPr="00B4009D" w14:paraId="3A1B3FCD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3E65BFB7" w14:textId="77777777" w:rsidR="00307AB2" w:rsidRPr="00B4009D" w:rsidRDefault="00307AB2" w:rsidP="00374A64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14:paraId="607895FD" w14:textId="77777777" w:rsidR="00307AB2" w:rsidRPr="00B4009D" w:rsidRDefault="00307AB2" w:rsidP="00374A64">
            <w:pPr>
              <w:numPr>
                <w:ilvl w:val="0"/>
                <w:numId w:val="10"/>
              </w:numPr>
              <w:ind w:left="202" w:hanging="202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Усвојити напредна знања о индустријским мрежама са ПЛК</w:t>
            </w:r>
          </w:p>
          <w:p w14:paraId="0D1EE1D5" w14:textId="77777777" w:rsidR="00307AB2" w:rsidRPr="00B4009D" w:rsidRDefault="00307AB2" w:rsidP="00374A64">
            <w:pPr>
              <w:numPr>
                <w:ilvl w:val="0"/>
                <w:numId w:val="10"/>
              </w:numPr>
              <w:ind w:left="202" w:hanging="202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Анализирати и пројектовати дистрибуирани систем управљања са 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AS-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и мрежом</w:t>
            </w:r>
          </w:p>
          <w:p w14:paraId="74CA5076" w14:textId="77777777" w:rsidR="00307AB2" w:rsidRPr="00B4009D" w:rsidRDefault="00307AB2" w:rsidP="00374A64">
            <w:pPr>
              <w:numPr>
                <w:ilvl w:val="0"/>
                <w:numId w:val="10"/>
              </w:numPr>
              <w:ind w:left="202" w:hanging="202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Анализирати и пројектовати дистрибуирани систем управљања са 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PROFIBUS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мрежом</w:t>
            </w:r>
          </w:p>
          <w:p w14:paraId="107DC5E4" w14:textId="77777777" w:rsidR="00307AB2" w:rsidRPr="00B4009D" w:rsidRDefault="00307AB2" w:rsidP="00374A64">
            <w:pPr>
              <w:numPr>
                <w:ilvl w:val="0"/>
                <w:numId w:val="10"/>
              </w:numPr>
              <w:ind w:left="202" w:hanging="202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Анализирати и пројектовати дистрибуирани систем управљања са 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AS –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и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и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PROFIBUS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мрежом</w:t>
            </w:r>
          </w:p>
          <w:p w14:paraId="441D7B98" w14:textId="77777777" w:rsidR="00307AB2" w:rsidRPr="00B4009D" w:rsidRDefault="00307AB2" w:rsidP="00374A64">
            <w:pPr>
              <w:numPr>
                <w:ilvl w:val="0"/>
                <w:numId w:val="10"/>
              </w:numPr>
              <w:ind w:left="202" w:hanging="202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Усвојити знања потребна за пуштање у погон и одржавање ових дистрибуираних мрежа </w:t>
            </w:r>
          </w:p>
        </w:tc>
      </w:tr>
      <w:tr w:rsidR="00307AB2" w:rsidRPr="00B4009D" w14:paraId="33EE87E5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426B5D2F" w14:textId="77777777" w:rsidR="00307AB2" w:rsidRPr="00B4009D" w:rsidRDefault="00307AB2" w:rsidP="00374A64">
            <w:pPr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14:paraId="2BE2B961" w14:textId="77777777" w:rsidR="00307AB2" w:rsidRPr="00B4009D" w:rsidRDefault="00307AB2" w:rsidP="00374A64">
            <w:pPr>
              <w:jc w:val="both"/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Нема условљености другим предметима</w:t>
            </w:r>
          </w:p>
        </w:tc>
      </w:tr>
      <w:tr w:rsidR="00307AB2" w:rsidRPr="00B4009D" w14:paraId="2636EBA8" w14:textId="77777777" w:rsidTr="00374A64">
        <w:tc>
          <w:tcPr>
            <w:tcW w:w="1668" w:type="dxa"/>
            <w:gridSpan w:val="2"/>
            <w:shd w:val="clear" w:color="auto" w:fill="D9D9D9"/>
            <w:vAlign w:val="center"/>
          </w:tcPr>
          <w:p w14:paraId="60E024DF" w14:textId="77777777" w:rsidR="00307AB2" w:rsidRPr="00B4009D" w:rsidRDefault="00307AB2" w:rsidP="00374A64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14:paraId="11F36032" w14:textId="77777777" w:rsidR="00307AB2" w:rsidRPr="00B4009D" w:rsidRDefault="00307AB2" w:rsidP="00374A64">
            <w:pPr>
              <w:numPr>
                <w:ilvl w:val="0"/>
                <w:numId w:val="5"/>
              </w:numPr>
              <w:ind w:left="202" w:hanging="202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Интерактивна предавања</w:t>
            </w:r>
          </w:p>
          <w:p w14:paraId="40BE2832" w14:textId="77777777" w:rsidR="00307AB2" w:rsidRPr="00B4009D" w:rsidRDefault="00307AB2" w:rsidP="00374A64">
            <w:pPr>
              <w:numPr>
                <w:ilvl w:val="0"/>
                <w:numId w:val="5"/>
              </w:numPr>
              <w:ind w:left="202" w:hanging="202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Дискусија са студентима</w:t>
            </w:r>
          </w:p>
          <w:p w14:paraId="5A18CB52" w14:textId="77777777" w:rsidR="00307AB2" w:rsidRPr="00B4009D" w:rsidRDefault="00307AB2" w:rsidP="00374A64">
            <w:pPr>
              <w:numPr>
                <w:ilvl w:val="0"/>
                <w:numId w:val="5"/>
              </w:numPr>
              <w:ind w:left="202" w:hanging="202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Презентације студената</w:t>
            </w:r>
          </w:p>
          <w:p w14:paraId="043CFBBC" w14:textId="77777777" w:rsidR="00307AB2" w:rsidRPr="00B4009D" w:rsidRDefault="00307AB2" w:rsidP="00374A64">
            <w:pPr>
              <w:numPr>
                <w:ilvl w:val="0"/>
                <w:numId w:val="5"/>
              </w:numPr>
              <w:ind w:left="202" w:hanging="202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Лабораторијске вјежбе</w:t>
            </w:r>
          </w:p>
          <w:p w14:paraId="329200D6" w14:textId="77777777" w:rsidR="00307AB2" w:rsidRPr="00B4009D" w:rsidRDefault="00307AB2" w:rsidP="00374A64">
            <w:pPr>
              <w:numPr>
                <w:ilvl w:val="0"/>
                <w:numId w:val="5"/>
              </w:numPr>
              <w:ind w:left="202" w:hanging="202"/>
              <w:contextualSpacing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Пројекти</w:t>
            </w:r>
          </w:p>
        </w:tc>
      </w:tr>
      <w:tr w:rsidR="00307AB2" w:rsidRPr="00B4009D" w14:paraId="510F3FC2" w14:textId="77777777" w:rsidTr="00374A64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3FB64AC" w14:textId="77777777" w:rsidR="00307AB2" w:rsidRPr="00B4009D" w:rsidRDefault="00307AB2" w:rsidP="00374A64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shd w:val="clear" w:color="auto" w:fill="auto"/>
          </w:tcPr>
          <w:p w14:paraId="7E51EFC0" w14:textId="77777777" w:rsidR="00307AB2" w:rsidRPr="00B4009D" w:rsidRDefault="00307AB2" w:rsidP="00374A64">
            <w:pPr>
              <w:numPr>
                <w:ilvl w:val="0"/>
                <w:numId w:val="12"/>
              </w:numPr>
              <w:contextualSpacing/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Увод у индустријске мреже и протоколе</w:t>
            </w:r>
          </w:p>
          <w:p w14:paraId="28678DB7" w14:textId="77777777" w:rsidR="00307AB2" w:rsidRPr="00B4009D" w:rsidRDefault="00307AB2" w:rsidP="00374A64">
            <w:pPr>
              <w:numPr>
                <w:ilvl w:val="0"/>
                <w:numId w:val="12"/>
              </w:numPr>
              <w:contextualSpacing/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Спецификације AS-и комуникационог интерфејса</w:t>
            </w:r>
          </w:p>
          <w:p w14:paraId="27B46DCA" w14:textId="77777777" w:rsidR="00307AB2" w:rsidRPr="00B4009D" w:rsidRDefault="00307AB2" w:rsidP="00374A64">
            <w:pPr>
              <w:numPr>
                <w:ilvl w:val="0"/>
                <w:numId w:val="12"/>
              </w:numPr>
              <w:contextualSpacing/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 xml:space="preserve">Компоненте AS-и комуникационе мреже </w:t>
            </w:r>
          </w:p>
          <w:p w14:paraId="4FE49CB9" w14:textId="77777777" w:rsidR="00307AB2" w:rsidRPr="00B4009D" w:rsidRDefault="00307AB2" w:rsidP="00374A64">
            <w:pPr>
              <w:numPr>
                <w:ilvl w:val="0"/>
                <w:numId w:val="12"/>
              </w:numPr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Aдресирање AS-и У/И модула</w:t>
            </w:r>
          </w:p>
          <w:p w14:paraId="105D43D8" w14:textId="77777777" w:rsidR="00307AB2" w:rsidRPr="00B4009D" w:rsidRDefault="00307AB2" w:rsidP="00374A64">
            <w:pPr>
              <w:numPr>
                <w:ilvl w:val="0"/>
                <w:numId w:val="12"/>
              </w:numPr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AS-и мреже у SIMATIC S7 окружењу</w:t>
            </w:r>
          </w:p>
          <w:p w14:paraId="650078C1" w14:textId="77777777" w:rsidR="00307AB2" w:rsidRPr="00B4009D" w:rsidRDefault="00307AB2" w:rsidP="00374A64">
            <w:pPr>
              <w:numPr>
                <w:ilvl w:val="0"/>
                <w:numId w:val="12"/>
              </w:numPr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Анализа дистрибуираног система управљања са AS-и мрежом</w:t>
            </w:r>
          </w:p>
          <w:p w14:paraId="5E25624C" w14:textId="77777777" w:rsidR="00307AB2" w:rsidRPr="00B4009D" w:rsidRDefault="00307AB2" w:rsidP="00374A64">
            <w:pPr>
              <w:numPr>
                <w:ilvl w:val="0"/>
                <w:numId w:val="12"/>
              </w:numPr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Спецификације PROFIBUS комуникационог интерфејса</w:t>
            </w:r>
          </w:p>
          <w:p w14:paraId="5B38E3CF" w14:textId="77777777" w:rsidR="00307AB2" w:rsidRPr="00B4009D" w:rsidRDefault="00307AB2" w:rsidP="00374A64">
            <w:pPr>
              <w:numPr>
                <w:ilvl w:val="0"/>
                <w:numId w:val="12"/>
              </w:numPr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Koмпоненте PROFIBUS RS-485 мрежа</w:t>
            </w:r>
          </w:p>
          <w:p w14:paraId="3088731D" w14:textId="77777777" w:rsidR="00307AB2" w:rsidRPr="00B4009D" w:rsidRDefault="00307AB2" w:rsidP="00374A64">
            <w:pPr>
              <w:numPr>
                <w:ilvl w:val="0"/>
                <w:numId w:val="12"/>
              </w:numPr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PROFIBUS DP протоколи</w:t>
            </w:r>
          </w:p>
          <w:p w14:paraId="7DB4DD1F" w14:textId="77777777" w:rsidR="00307AB2" w:rsidRPr="00B4009D" w:rsidRDefault="00307AB2" w:rsidP="00374A64">
            <w:pPr>
              <w:numPr>
                <w:ilvl w:val="0"/>
                <w:numId w:val="12"/>
              </w:numPr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PROFIBUS DP мреже u SIMATIC S7 окружењу за процесну аутоматизацију</w:t>
            </w:r>
          </w:p>
          <w:p w14:paraId="1E93FA4E" w14:textId="77777777" w:rsidR="00307AB2" w:rsidRPr="00B4009D" w:rsidRDefault="00307AB2" w:rsidP="00374A64">
            <w:pPr>
              <w:numPr>
                <w:ilvl w:val="0"/>
                <w:numId w:val="12"/>
              </w:numPr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Анализа дистрибуираног система управљања са PROFIBUS DP мрежом</w:t>
            </w:r>
          </w:p>
          <w:p w14:paraId="2DF6488C" w14:textId="77777777" w:rsidR="00307AB2" w:rsidRPr="00B4009D" w:rsidRDefault="00307AB2" w:rsidP="00374A64">
            <w:pPr>
              <w:numPr>
                <w:ilvl w:val="0"/>
                <w:numId w:val="12"/>
              </w:numPr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DP/AS-и спрежни модул за повезивање PROFIBUS DP  и AS-и комуникационе мреже</w:t>
            </w:r>
          </w:p>
          <w:p w14:paraId="5C49DDE7" w14:textId="77777777" w:rsidR="00307AB2" w:rsidRPr="00B4009D" w:rsidRDefault="00307AB2" w:rsidP="00374A64">
            <w:pPr>
              <w:numPr>
                <w:ilvl w:val="0"/>
                <w:numId w:val="12"/>
              </w:numPr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Интеграција DP/AS-и модула у SIMATIC S7 програмском окружењу</w:t>
            </w:r>
          </w:p>
          <w:p w14:paraId="18D2C5DB" w14:textId="77777777" w:rsidR="00307AB2" w:rsidRPr="00B4009D" w:rsidRDefault="00307AB2" w:rsidP="00374A64">
            <w:pPr>
              <w:numPr>
                <w:ilvl w:val="0"/>
                <w:numId w:val="12"/>
              </w:numPr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Анализа дистрибуираног система управљања са PROFIBUS DP и AS-и мрежом</w:t>
            </w:r>
          </w:p>
          <w:p w14:paraId="68FD1B5A" w14:textId="77777777" w:rsidR="00307AB2" w:rsidRPr="00B4009D" w:rsidRDefault="00307AB2" w:rsidP="00374A64">
            <w:pPr>
              <w:numPr>
                <w:ilvl w:val="0"/>
                <w:numId w:val="12"/>
              </w:numPr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 xml:space="preserve">Примјер употребе </w:t>
            </w:r>
            <w:r w:rsidRPr="00B4009D">
              <w:rPr>
                <w:rFonts w:ascii="Arial Narrow" w:eastAsia="Calibri" w:hAnsi="Arial Narrow"/>
                <w:bCs/>
                <w:sz w:val="20"/>
                <w:szCs w:val="20"/>
                <w:lang w:eastAsia="en-US"/>
              </w:rPr>
              <w:t xml:space="preserve">PROFINET </w:t>
            </w:r>
            <w:r w:rsidRPr="00B4009D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комуникационе мреже</w:t>
            </w:r>
          </w:p>
        </w:tc>
      </w:tr>
      <w:tr w:rsidR="00307AB2" w:rsidRPr="00B4009D" w14:paraId="1BEAF02D" w14:textId="77777777" w:rsidTr="00374A64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10DDD2D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 xml:space="preserve">Обавезна литература </w:t>
            </w:r>
          </w:p>
        </w:tc>
      </w:tr>
      <w:tr w:rsidR="00307AB2" w:rsidRPr="00B4009D" w14:paraId="01B1F3BC" w14:textId="77777777" w:rsidTr="00374A64">
        <w:tc>
          <w:tcPr>
            <w:tcW w:w="2512" w:type="dxa"/>
            <w:gridSpan w:val="4"/>
            <w:shd w:val="clear" w:color="auto" w:fill="D9D9D9"/>
            <w:vAlign w:val="center"/>
          </w:tcPr>
          <w:p w14:paraId="1F0CA63F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435285B2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Назив публикације, издавач</w:t>
            </w:r>
          </w:p>
        </w:tc>
        <w:tc>
          <w:tcPr>
            <w:tcW w:w="883" w:type="dxa"/>
            <w:gridSpan w:val="2"/>
            <w:shd w:val="clear" w:color="auto" w:fill="D9D9D9"/>
            <w:vAlign w:val="center"/>
          </w:tcPr>
          <w:p w14:paraId="4FDFCA17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Година</w:t>
            </w:r>
          </w:p>
        </w:tc>
        <w:tc>
          <w:tcPr>
            <w:tcW w:w="1956" w:type="dxa"/>
            <w:gridSpan w:val="2"/>
            <w:shd w:val="clear" w:color="auto" w:fill="D9D9D9"/>
            <w:vAlign w:val="center"/>
          </w:tcPr>
          <w:p w14:paraId="5758B8AF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Странице (од-до)</w:t>
            </w:r>
          </w:p>
        </w:tc>
      </w:tr>
      <w:tr w:rsidR="00307AB2" w:rsidRPr="00B4009D" w14:paraId="2E552213" w14:textId="77777777" w:rsidTr="00374A64">
        <w:tc>
          <w:tcPr>
            <w:tcW w:w="2512" w:type="dxa"/>
            <w:gridSpan w:val="4"/>
            <w:shd w:val="clear" w:color="auto" w:fill="auto"/>
            <w:vAlign w:val="center"/>
          </w:tcPr>
          <w:p w14:paraId="22E024D4" w14:textId="77777777" w:rsidR="00307AB2" w:rsidRPr="00B4009D" w:rsidRDefault="00307AB2" w:rsidP="00374A64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Slobodan Lubura</w:t>
            </w:r>
          </w:p>
          <w:p w14:paraId="0BF18EF8" w14:textId="77777777" w:rsidR="00307AB2" w:rsidRPr="00B4009D" w:rsidRDefault="00307AB2" w:rsidP="00374A64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Milica Ristović Krstić</w:t>
            </w:r>
          </w:p>
          <w:p w14:paraId="4D06822E" w14:textId="77777777" w:rsidR="00307AB2" w:rsidRPr="00B4009D" w:rsidRDefault="00307AB2" w:rsidP="00374A64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Dejan Jokić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0DBD007F" w14:textId="77777777" w:rsidR="00307AB2" w:rsidRPr="00B4009D" w:rsidRDefault="00307AB2" w:rsidP="00374A64">
            <w:pPr>
              <w:jc w:val="both"/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Distribuirani sistemi upravljanja sa programabilnim logičkim kontrolerima, </w:t>
            </w:r>
          </w:p>
          <w:p w14:paraId="26C8BD30" w14:textId="77777777" w:rsidR="00307AB2" w:rsidRPr="00B4009D" w:rsidRDefault="00307AB2" w:rsidP="00374A64">
            <w:pPr>
              <w:jc w:val="both"/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Akademska Misao/Academic Mind, Univerzitet u Istočnom Sarajevu, Elektrotehnički fakultet</w:t>
            </w:r>
          </w:p>
        </w:tc>
        <w:tc>
          <w:tcPr>
            <w:tcW w:w="883" w:type="dxa"/>
            <w:gridSpan w:val="2"/>
            <w:shd w:val="clear" w:color="auto" w:fill="auto"/>
            <w:vAlign w:val="center"/>
          </w:tcPr>
          <w:p w14:paraId="7E0EA4FD" w14:textId="77777777" w:rsidR="00307AB2" w:rsidRPr="00B4009D" w:rsidRDefault="00307AB2" w:rsidP="00374A64">
            <w:p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956" w:type="dxa"/>
            <w:gridSpan w:val="2"/>
            <w:shd w:val="clear" w:color="auto" w:fill="auto"/>
            <w:vAlign w:val="center"/>
          </w:tcPr>
          <w:p w14:paraId="12DC73DA" w14:textId="77777777" w:rsidR="00307AB2" w:rsidRPr="00B4009D" w:rsidRDefault="00307AB2" w:rsidP="00374A64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све</w:t>
            </w:r>
          </w:p>
        </w:tc>
      </w:tr>
      <w:tr w:rsidR="00307AB2" w:rsidRPr="00B4009D" w14:paraId="5D9F422B" w14:textId="77777777" w:rsidTr="00374A64">
        <w:tc>
          <w:tcPr>
            <w:tcW w:w="9606" w:type="dxa"/>
            <w:gridSpan w:val="17"/>
            <w:shd w:val="clear" w:color="auto" w:fill="D9D9D9"/>
            <w:vAlign w:val="center"/>
          </w:tcPr>
          <w:p w14:paraId="13090F5E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Допунска литература</w:t>
            </w:r>
          </w:p>
        </w:tc>
      </w:tr>
      <w:tr w:rsidR="00307AB2" w:rsidRPr="00B4009D" w14:paraId="3C9BEC48" w14:textId="77777777" w:rsidTr="00374A64">
        <w:tc>
          <w:tcPr>
            <w:tcW w:w="2512" w:type="dxa"/>
            <w:gridSpan w:val="4"/>
            <w:shd w:val="clear" w:color="auto" w:fill="D9D9D9"/>
            <w:vAlign w:val="center"/>
          </w:tcPr>
          <w:p w14:paraId="41BA4E3A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2357E269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Назив публикације, издавач</w:t>
            </w:r>
          </w:p>
        </w:tc>
        <w:tc>
          <w:tcPr>
            <w:tcW w:w="883" w:type="dxa"/>
            <w:gridSpan w:val="2"/>
            <w:shd w:val="clear" w:color="auto" w:fill="D9D9D9"/>
            <w:vAlign w:val="center"/>
          </w:tcPr>
          <w:p w14:paraId="7D9599BA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Година</w:t>
            </w:r>
          </w:p>
        </w:tc>
        <w:tc>
          <w:tcPr>
            <w:tcW w:w="1956" w:type="dxa"/>
            <w:gridSpan w:val="2"/>
            <w:shd w:val="clear" w:color="auto" w:fill="D9D9D9"/>
            <w:vAlign w:val="center"/>
          </w:tcPr>
          <w:p w14:paraId="6F376EA0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Странице (од-до)</w:t>
            </w:r>
          </w:p>
        </w:tc>
      </w:tr>
      <w:tr w:rsidR="00307AB2" w:rsidRPr="00B4009D" w14:paraId="6C5DDD30" w14:textId="77777777" w:rsidTr="00374A64">
        <w:tc>
          <w:tcPr>
            <w:tcW w:w="2512" w:type="dxa"/>
            <w:gridSpan w:val="4"/>
            <w:shd w:val="clear" w:color="auto" w:fill="auto"/>
            <w:vAlign w:val="center"/>
          </w:tcPr>
          <w:p w14:paraId="44C45F3F" w14:textId="77777777" w:rsidR="00307AB2" w:rsidRPr="00B4009D" w:rsidRDefault="00307AB2" w:rsidP="00374A64">
            <w:pPr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Raimond Pigan, Mark Metter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3C86CC9A" w14:textId="77777777" w:rsidR="00307AB2" w:rsidRPr="00B4009D" w:rsidRDefault="00307AB2" w:rsidP="00374A64">
            <w:pPr>
              <w:jc w:val="both"/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Automating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with PROFINET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, Publicis Publishing, Erlangen, Germany</w:t>
            </w:r>
          </w:p>
        </w:tc>
        <w:tc>
          <w:tcPr>
            <w:tcW w:w="883" w:type="dxa"/>
            <w:gridSpan w:val="2"/>
            <w:shd w:val="clear" w:color="auto" w:fill="auto"/>
            <w:vAlign w:val="center"/>
          </w:tcPr>
          <w:p w14:paraId="1A640C2F" w14:textId="77777777" w:rsidR="00307AB2" w:rsidRPr="00B4009D" w:rsidRDefault="00307AB2" w:rsidP="00374A64">
            <w:pPr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2008</w:t>
            </w:r>
          </w:p>
        </w:tc>
        <w:tc>
          <w:tcPr>
            <w:tcW w:w="1956" w:type="dxa"/>
            <w:gridSpan w:val="2"/>
            <w:shd w:val="clear" w:color="auto" w:fill="auto"/>
            <w:vAlign w:val="center"/>
          </w:tcPr>
          <w:p w14:paraId="0B34318E" w14:textId="77777777" w:rsidR="00307AB2" w:rsidRPr="00B4009D" w:rsidRDefault="00307AB2" w:rsidP="00374A64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све</w:t>
            </w:r>
          </w:p>
        </w:tc>
      </w:tr>
      <w:tr w:rsidR="00307AB2" w:rsidRPr="00B4009D" w14:paraId="5A9F9F82" w14:textId="77777777" w:rsidTr="00374A64">
        <w:tc>
          <w:tcPr>
            <w:tcW w:w="2512" w:type="dxa"/>
            <w:gridSpan w:val="4"/>
            <w:shd w:val="clear" w:color="auto" w:fill="auto"/>
            <w:vAlign w:val="center"/>
          </w:tcPr>
          <w:p w14:paraId="67FB7B03" w14:textId="77777777" w:rsidR="00307AB2" w:rsidRPr="00B4009D" w:rsidRDefault="00307AB2" w:rsidP="00374A64">
            <w:pPr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lastRenderedPageBreak/>
              <w:t>Josef Weigmann, Gerhard Kilian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35AB169B" w14:textId="77777777" w:rsidR="00307AB2" w:rsidRPr="00B4009D" w:rsidRDefault="00307AB2" w:rsidP="00374A64">
            <w:pPr>
              <w:jc w:val="both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Decentralization with PROFIBUS DP/DPV1: Architecture and Fundamentals, Configuration and Use with SIMATIC S7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, 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John Wiley &amp; Sons, Inc.</w:t>
            </w:r>
          </w:p>
        </w:tc>
        <w:tc>
          <w:tcPr>
            <w:tcW w:w="883" w:type="dxa"/>
            <w:gridSpan w:val="2"/>
            <w:shd w:val="clear" w:color="auto" w:fill="auto"/>
            <w:vAlign w:val="center"/>
          </w:tcPr>
          <w:p w14:paraId="7F8EFD17" w14:textId="77777777" w:rsidR="00307AB2" w:rsidRPr="00B4009D" w:rsidRDefault="00307AB2" w:rsidP="00374A64">
            <w:pPr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2003</w:t>
            </w:r>
          </w:p>
        </w:tc>
        <w:tc>
          <w:tcPr>
            <w:tcW w:w="1956" w:type="dxa"/>
            <w:gridSpan w:val="2"/>
            <w:shd w:val="clear" w:color="auto" w:fill="auto"/>
            <w:vAlign w:val="center"/>
          </w:tcPr>
          <w:p w14:paraId="2B9051D2" w14:textId="77777777" w:rsidR="00307AB2" w:rsidRPr="00B4009D" w:rsidRDefault="00307AB2" w:rsidP="00374A64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све</w:t>
            </w:r>
          </w:p>
        </w:tc>
      </w:tr>
      <w:tr w:rsidR="00307AB2" w:rsidRPr="00B4009D" w14:paraId="0477D80B" w14:textId="77777777" w:rsidTr="00374A64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14:paraId="38B71D3D" w14:textId="77777777" w:rsidR="00307AB2" w:rsidRPr="00B4009D" w:rsidRDefault="00307AB2" w:rsidP="00374A64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14:paraId="63E96CEC" w14:textId="77777777" w:rsidR="00307AB2" w:rsidRPr="00B4009D" w:rsidRDefault="00307AB2" w:rsidP="00374A64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0D0489AE" w14:textId="77777777" w:rsidR="00307AB2" w:rsidRPr="00B4009D" w:rsidRDefault="00307AB2" w:rsidP="00374A64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022299ED" w14:textId="77777777" w:rsidR="00307AB2" w:rsidRPr="00B4009D" w:rsidRDefault="00307AB2" w:rsidP="00374A64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Проценат</w:t>
            </w:r>
          </w:p>
        </w:tc>
      </w:tr>
      <w:tr w:rsidR="00307AB2" w:rsidRPr="00B4009D" w14:paraId="018E1DD0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04A7C14B" w14:textId="77777777" w:rsidR="00307AB2" w:rsidRPr="00B4009D" w:rsidRDefault="00307AB2" w:rsidP="00374A64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32AF138F" w14:textId="77777777" w:rsidR="00307AB2" w:rsidRPr="00B4009D" w:rsidRDefault="00307AB2" w:rsidP="00374A64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Предиспитне обавезе</w:t>
            </w:r>
          </w:p>
        </w:tc>
      </w:tr>
      <w:tr w:rsidR="00307AB2" w:rsidRPr="00B4009D" w14:paraId="61080788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441A5E5F" w14:textId="77777777" w:rsidR="00307AB2" w:rsidRPr="00B4009D" w:rsidRDefault="00307AB2" w:rsidP="00374A64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42A349FD" w14:textId="77777777" w:rsidR="00307AB2" w:rsidRPr="00B4009D" w:rsidRDefault="00307AB2" w:rsidP="00374A64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присуство предавањима/вјежбама</w:t>
            </w:r>
          </w:p>
        </w:tc>
        <w:tc>
          <w:tcPr>
            <w:tcW w:w="992" w:type="dxa"/>
            <w:gridSpan w:val="2"/>
            <w:vAlign w:val="center"/>
          </w:tcPr>
          <w:p w14:paraId="0D5A4E4C" w14:textId="77777777" w:rsidR="00307AB2" w:rsidRPr="00B4009D" w:rsidRDefault="00307AB2" w:rsidP="00374A64">
            <w:p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94" w:type="dxa"/>
            <w:vAlign w:val="center"/>
          </w:tcPr>
          <w:p w14:paraId="5C7A75DA" w14:textId="77777777" w:rsidR="00307AB2" w:rsidRPr="00B4009D" w:rsidRDefault="00307AB2" w:rsidP="00374A64">
            <w:p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eastAsia="en-US"/>
              </w:rPr>
              <w:t>5%</w:t>
            </w:r>
          </w:p>
        </w:tc>
      </w:tr>
      <w:tr w:rsidR="00307AB2" w:rsidRPr="00B4009D" w14:paraId="21536178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0C15D65C" w14:textId="77777777" w:rsidR="00307AB2" w:rsidRPr="00B4009D" w:rsidRDefault="00307AB2" w:rsidP="00374A64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3CCD34C1" w14:textId="77777777" w:rsidR="00307AB2" w:rsidRPr="00B4009D" w:rsidRDefault="00307AB2" w:rsidP="00374A64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лаб. вјежбе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eastAsia="en-US"/>
              </w:rPr>
              <w:t>/практичан рад</w:t>
            </w:r>
          </w:p>
        </w:tc>
        <w:tc>
          <w:tcPr>
            <w:tcW w:w="992" w:type="dxa"/>
            <w:gridSpan w:val="2"/>
            <w:vAlign w:val="center"/>
          </w:tcPr>
          <w:p w14:paraId="276DA5D5" w14:textId="77777777" w:rsidR="00307AB2" w:rsidRPr="00B4009D" w:rsidRDefault="00307AB2" w:rsidP="00374A64">
            <w:pPr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1294" w:type="dxa"/>
            <w:vAlign w:val="center"/>
          </w:tcPr>
          <w:p w14:paraId="347FAE6D" w14:textId="77777777" w:rsidR="00307AB2" w:rsidRPr="00B4009D" w:rsidRDefault="00307AB2" w:rsidP="00374A64">
            <w:pPr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30%</w:t>
            </w:r>
          </w:p>
        </w:tc>
      </w:tr>
      <w:tr w:rsidR="00307AB2" w:rsidRPr="00B4009D" w14:paraId="5B0343A6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16CEF237" w14:textId="77777777" w:rsidR="00307AB2" w:rsidRPr="00B4009D" w:rsidRDefault="00307AB2" w:rsidP="00374A64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1C2EF59C" w14:textId="77777777" w:rsidR="00307AB2" w:rsidRPr="00B4009D" w:rsidRDefault="00307AB2" w:rsidP="00374A64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Пројектни задатак</w:t>
            </w:r>
          </w:p>
        </w:tc>
        <w:tc>
          <w:tcPr>
            <w:tcW w:w="992" w:type="dxa"/>
            <w:gridSpan w:val="2"/>
            <w:vAlign w:val="center"/>
          </w:tcPr>
          <w:p w14:paraId="50911C0A" w14:textId="77777777" w:rsidR="00307AB2" w:rsidRPr="00B4009D" w:rsidRDefault="00307AB2" w:rsidP="00374A64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50</w:t>
            </w:r>
          </w:p>
        </w:tc>
        <w:tc>
          <w:tcPr>
            <w:tcW w:w="1294" w:type="dxa"/>
            <w:vAlign w:val="center"/>
          </w:tcPr>
          <w:p w14:paraId="69ED9894" w14:textId="77777777" w:rsidR="00307AB2" w:rsidRPr="00B4009D" w:rsidRDefault="00307AB2" w:rsidP="00374A64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50%</w:t>
            </w:r>
          </w:p>
        </w:tc>
      </w:tr>
      <w:tr w:rsidR="00307AB2" w:rsidRPr="00B4009D" w14:paraId="09C87C95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27472800" w14:textId="77777777" w:rsidR="00307AB2" w:rsidRPr="00B4009D" w:rsidRDefault="00307AB2" w:rsidP="00374A64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7938" w:type="dxa"/>
            <w:gridSpan w:val="15"/>
            <w:vAlign w:val="center"/>
          </w:tcPr>
          <w:p w14:paraId="6FD642AB" w14:textId="77777777" w:rsidR="00307AB2" w:rsidRPr="00B4009D" w:rsidRDefault="00307AB2" w:rsidP="00374A64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Завршни испит</w:t>
            </w:r>
          </w:p>
        </w:tc>
      </w:tr>
      <w:tr w:rsidR="00307AB2" w:rsidRPr="00B4009D" w14:paraId="580A8881" w14:textId="77777777" w:rsidTr="00374A64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6B600750" w14:textId="77777777" w:rsidR="00307AB2" w:rsidRPr="00B4009D" w:rsidRDefault="00307AB2" w:rsidP="00374A64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vAlign w:val="center"/>
          </w:tcPr>
          <w:p w14:paraId="5E058830" w14:textId="77777777" w:rsidR="00307AB2" w:rsidRPr="00B4009D" w:rsidRDefault="00307AB2" w:rsidP="00374A64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завршни испит 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eastAsia="en-US"/>
              </w:rPr>
              <w:t>(</w:t>
            </w: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писмени/усмени)</w:t>
            </w:r>
          </w:p>
        </w:tc>
        <w:tc>
          <w:tcPr>
            <w:tcW w:w="992" w:type="dxa"/>
            <w:gridSpan w:val="2"/>
            <w:vAlign w:val="center"/>
          </w:tcPr>
          <w:p w14:paraId="15468AA8" w14:textId="77777777" w:rsidR="00307AB2" w:rsidRPr="00B4009D" w:rsidRDefault="00307AB2" w:rsidP="00374A64">
            <w:p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294" w:type="dxa"/>
            <w:vAlign w:val="center"/>
          </w:tcPr>
          <w:p w14:paraId="4E42141D" w14:textId="77777777" w:rsidR="00307AB2" w:rsidRPr="00B4009D" w:rsidRDefault="00307AB2" w:rsidP="00374A64">
            <w:p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eastAsia="en-US"/>
              </w:rPr>
              <w:t>15%</w:t>
            </w:r>
          </w:p>
        </w:tc>
      </w:tr>
      <w:tr w:rsidR="00307AB2" w:rsidRPr="00B4009D" w14:paraId="53E54B3D" w14:textId="77777777" w:rsidTr="00374A64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723B340" w14:textId="77777777" w:rsidR="00307AB2" w:rsidRPr="00B4009D" w:rsidRDefault="00307AB2" w:rsidP="00374A64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14:paraId="1FA077CB" w14:textId="77777777" w:rsidR="00307AB2" w:rsidRPr="00B4009D" w:rsidRDefault="00307AB2" w:rsidP="00374A64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6A205C8B" w14:textId="77777777" w:rsidR="00307AB2" w:rsidRPr="00B4009D" w:rsidRDefault="00307AB2" w:rsidP="00374A64">
            <w:pPr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14:paraId="768B2A5E" w14:textId="77777777" w:rsidR="00307AB2" w:rsidRPr="00B4009D" w:rsidRDefault="00307AB2" w:rsidP="00374A64">
            <w:pPr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100%</w:t>
            </w:r>
          </w:p>
        </w:tc>
      </w:tr>
      <w:tr w:rsidR="00307AB2" w:rsidRPr="00B4009D" w14:paraId="6FB171DF" w14:textId="77777777" w:rsidTr="00374A64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1E843D00" w14:textId="77777777" w:rsidR="00307AB2" w:rsidRPr="00B4009D" w:rsidRDefault="00307AB2" w:rsidP="00374A64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  <w:t>Web</w:t>
            </w: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14:paraId="5224FAAC" w14:textId="77777777" w:rsidR="00307AB2" w:rsidRPr="00B4009D" w:rsidRDefault="00307AB2" w:rsidP="00374A64">
            <w:pPr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B4009D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www.etf.ues.rs.ba/~slubura</w:t>
            </w:r>
          </w:p>
        </w:tc>
      </w:tr>
      <w:tr w:rsidR="00307AB2" w:rsidRPr="00B4009D" w14:paraId="30946E02" w14:textId="77777777" w:rsidTr="00374A64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056A6C9B" w14:textId="77777777" w:rsidR="00307AB2" w:rsidRPr="00B4009D" w:rsidRDefault="00307AB2" w:rsidP="00374A64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B4009D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14:paraId="5ED51BB2" w14:textId="626BF648" w:rsidR="00307AB2" w:rsidRPr="00B4009D" w:rsidRDefault="00A15CA7" w:rsidP="00374A64">
            <w:pPr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F955BB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</w:p>
        </w:tc>
      </w:tr>
    </w:tbl>
    <w:p w14:paraId="413CC092" w14:textId="77777777" w:rsidR="00307AB2" w:rsidRDefault="00307AB2" w:rsidP="00CF347B">
      <w:pPr>
        <w:rPr>
          <w:lang w:val="sr-Cyrl-RS"/>
        </w:rPr>
      </w:pPr>
    </w:p>
    <w:p w14:paraId="6706C1B6" w14:textId="77777777" w:rsidR="00307AB2" w:rsidRDefault="00307AB2" w:rsidP="00CF347B">
      <w:pPr>
        <w:rPr>
          <w:lang w:val="sr-Cyrl-RS"/>
        </w:rPr>
      </w:pPr>
    </w:p>
    <w:p w14:paraId="50AA2C53" w14:textId="77777777" w:rsidR="00307AB2" w:rsidRDefault="00307AB2" w:rsidP="00CF347B">
      <w:pPr>
        <w:rPr>
          <w:lang w:val="sr-Cyrl-RS"/>
        </w:rPr>
      </w:pPr>
    </w:p>
    <w:p w14:paraId="030893A7" w14:textId="77777777" w:rsidR="00307AB2" w:rsidRDefault="00307AB2" w:rsidP="00CF347B">
      <w:pPr>
        <w:rPr>
          <w:lang w:val="sr-Cyrl-RS"/>
        </w:rPr>
      </w:pPr>
    </w:p>
    <w:p w14:paraId="7499DAA1" w14:textId="77777777" w:rsidR="00307AB2" w:rsidRDefault="00307AB2" w:rsidP="00CF347B">
      <w:pPr>
        <w:rPr>
          <w:lang w:val="sr-Cyrl-RS"/>
        </w:rPr>
      </w:pPr>
    </w:p>
    <w:p w14:paraId="433EE0C1" w14:textId="77777777" w:rsidR="00307AB2" w:rsidRDefault="00307AB2" w:rsidP="00CF347B">
      <w:pPr>
        <w:rPr>
          <w:lang w:val="sr-Cyrl-RS"/>
        </w:rPr>
      </w:pPr>
    </w:p>
    <w:p w14:paraId="04E6ACFB" w14:textId="77777777" w:rsidR="00307AB2" w:rsidRDefault="00307AB2" w:rsidP="00CF347B">
      <w:pPr>
        <w:rPr>
          <w:lang w:val="sr-Cyrl-RS"/>
        </w:rPr>
      </w:pPr>
    </w:p>
    <w:p w14:paraId="6CD0F34D" w14:textId="77777777" w:rsidR="00307AB2" w:rsidRDefault="00307AB2" w:rsidP="00CF347B">
      <w:pPr>
        <w:rPr>
          <w:lang w:val="sr-Cyrl-RS"/>
        </w:rPr>
      </w:pPr>
    </w:p>
    <w:p w14:paraId="12F61650" w14:textId="77777777" w:rsidR="00307AB2" w:rsidRDefault="00307AB2" w:rsidP="00CF347B">
      <w:pPr>
        <w:rPr>
          <w:lang w:val="sr-Cyrl-RS"/>
        </w:rPr>
      </w:pPr>
    </w:p>
    <w:p w14:paraId="1BFEAFA8" w14:textId="77777777" w:rsidR="00307AB2" w:rsidRDefault="00307AB2" w:rsidP="00CF347B">
      <w:pPr>
        <w:rPr>
          <w:lang w:val="sr-Cyrl-RS"/>
        </w:rPr>
      </w:pPr>
    </w:p>
    <w:p w14:paraId="2C04E01D" w14:textId="77777777" w:rsidR="00307AB2" w:rsidRDefault="00307AB2" w:rsidP="00CF347B">
      <w:pPr>
        <w:rPr>
          <w:lang w:val="sr-Cyrl-RS"/>
        </w:rPr>
      </w:pPr>
    </w:p>
    <w:p w14:paraId="4467FC2A" w14:textId="77777777" w:rsidR="00307AB2" w:rsidRDefault="00307AB2" w:rsidP="00CF347B">
      <w:pPr>
        <w:rPr>
          <w:lang w:val="sr-Cyrl-RS"/>
        </w:rPr>
      </w:pPr>
    </w:p>
    <w:p w14:paraId="44D5590B" w14:textId="77777777" w:rsidR="00307AB2" w:rsidRDefault="00307AB2" w:rsidP="00CF347B">
      <w:pPr>
        <w:rPr>
          <w:lang w:val="sr-Cyrl-RS"/>
        </w:rPr>
      </w:pPr>
    </w:p>
    <w:p w14:paraId="09861E4F" w14:textId="77777777" w:rsidR="00307AB2" w:rsidRDefault="00307AB2" w:rsidP="00CF347B">
      <w:pPr>
        <w:rPr>
          <w:lang w:val="sr-Cyrl-RS"/>
        </w:rPr>
      </w:pPr>
    </w:p>
    <w:p w14:paraId="77F01FE3" w14:textId="77777777" w:rsidR="00307AB2" w:rsidRDefault="00307AB2" w:rsidP="00CF347B">
      <w:pPr>
        <w:rPr>
          <w:lang w:val="sr-Cyrl-RS"/>
        </w:rPr>
      </w:pPr>
    </w:p>
    <w:p w14:paraId="0891C4A2" w14:textId="77777777" w:rsidR="00307AB2" w:rsidRDefault="00307AB2" w:rsidP="00CF347B">
      <w:pPr>
        <w:rPr>
          <w:lang w:val="sr-Cyrl-RS"/>
        </w:rPr>
      </w:pPr>
    </w:p>
    <w:p w14:paraId="0694D7AB" w14:textId="77777777" w:rsidR="00307AB2" w:rsidRDefault="00307AB2" w:rsidP="00CF347B">
      <w:pPr>
        <w:rPr>
          <w:lang w:val="sr-Cyrl-RS"/>
        </w:rPr>
      </w:pPr>
    </w:p>
    <w:p w14:paraId="1FD70B4C" w14:textId="77777777" w:rsidR="00307AB2" w:rsidRDefault="00307AB2" w:rsidP="00CF347B">
      <w:pPr>
        <w:rPr>
          <w:lang w:val="sr-Cyrl-RS"/>
        </w:rPr>
      </w:pPr>
    </w:p>
    <w:p w14:paraId="02500C35" w14:textId="77777777" w:rsidR="00307AB2" w:rsidRDefault="00307AB2" w:rsidP="00CF347B">
      <w:pPr>
        <w:rPr>
          <w:lang w:val="sr-Cyrl-RS"/>
        </w:rPr>
      </w:pPr>
    </w:p>
    <w:p w14:paraId="5D34D472" w14:textId="77777777" w:rsidR="00307AB2" w:rsidRDefault="00307AB2" w:rsidP="00CF347B">
      <w:pPr>
        <w:rPr>
          <w:lang w:val="sr-Cyrl-RS"/>
        </w:rPr>
      </w:pPr>
    </w:p>
    <w:p w14:paraId="448DF255" w14:textId="77777777" w:rsidR="00307AB2" w:rsidRDefault="00307AB2" w:rsidP="00CF347B">
      <w:pPr>
        <w:rPr>
          <w:lang w:val="sr-Cyrl-RS"/>
        </w:rPr>
      </w:pPr>
    </w:p>
    <w:p w14:paraId="6D8CDC3C" w14:textId="77777777" w:rsidR="00307AB2" w:rsidRDefault="00307AB2" w:rsidP="00CF347B">
      <w:pPr>
        <w:rPr>
          <w:lang w:val="sr-Cyrl-RS"/>
        </w:rPr>
      </w:pPr>
    </w:p>
    <w:p w14:paraId="5C698C3F" w14:textId="77777777" w:rsidR="00307AB2" w:rsidRDefault="00307AB2" w:rsidP="00CF347B">
      <w:pPr>
        <w:rPr>
          <w:lang w:val="sr-Cyrl-RS"/>
        </w:rPr>
      </w:pPr>
    </w:p>
    <w:p w14:paraId="301F6341" w14:textId="77777777" w:rsidR="00307AB2" w:rsidRDefault="00307AB2" w:rsidP="00CF347B">
      <w:pPr>
        <w:rPr>
          <w:lang w:val="sr-Cyrl-RS"/>
        </w:rPr>
      </w:pPr>
    </w:p>
    <w:p w14:paraId="07A71C07" w14:textId="77777777" w:rsidR="00307AB2" w:rsidRDefault="00307AB2" w:rsidP="00CF347B">
      <w:pPr>
        <w:rPr>
          <w:lang w:val="sr-Cyrl-RS"/>
        </w:rPr>
      </w:pPr>
    </w:p>
    <w:p w14:paraId="706DA052" w14:textId="77777777" w:rsidR="00307AB2" w:rsidRDefault="00307AB2" w:rsidP="00CF347B">
      <w:pPr>
        <w:rPr>
          <w:lang w:val="sr-Cyrl-RS"/>
        </w:rPr>
      </w:pPr>
    </w:p>
    <w:p w14:paraId="49D2825D" w14:textId="77777777" w:rsidR="00307AB2" w:rsidRDefault="00307AB2" w:rsidP="00CF347B">
      <w:pPr>
        <w:rPr>
          <w:lang w:val="sr-Cyrl-RS"/>
        </w:rPr>
      </w:pPr>
    </w:p>
    <w:p w14:paraId="4DB56EC0" w14:textId="77777777" w:rsidR="00307AB2" w:rsidRDefault="00307AB2" w:rsidP="00CF347B">
      <w:pPr>
        <w:rPr>
          <w:lang w:val="sr-Cyrl-RS"/>
        </w:rPr>
      </w:pPr>
    </w:p>
    <w:p w14:paraId="3076DD28" w14:textId="77777777" w:rsidR="00307AB2" w:rsidRDefault="00307AB2" w:rsidP="00CF347B">
      <w:pPr>
        <w:rPr>
          <w:lang w:val="sr-Cyrl-RS"/>
        </w:rPr>
      </w:pPr>
    </w:p>
    <w:p w14:paraId="6B1352A0" w14:textId="77777777" w:rsidR="00307AB2" w:rsidRDefault="00307AB2" w:rsidP="00CF347B">
      <w:pPr>
        <w:rPr>
          <w:lang w:val="sr-Cyrl-RS"/>
        </w:rPr>
      </w:pPr>
    </w:p>
    <w:p w14:paraId="76EC8C9C" w14:textId="77777777" w:rsidR="00307AB2" w:rsidRDefault="00307AB2" w:rsidP="00CF347B">
      <w:pPr>
        <w:rPr>
          <w:lang w:val="sr-Cyrl-RS"/>
        </w:rPr>
      </w:pPr>
    </w:p>
    <w:p w14:paraId="529BE7A3" w14:textId="77777777" w:rsidR="00307AB2" w:rsidRDefault="00307AB2" w:rsidP="00CF347B">
      <w:pPr>
        <w:rPr>
          <w:lang w:val="sr-Cyrl-RS"/>
        </w:rPr>
      </w:pPr>
    </w:p>
    <w:p w14:paraId="52DCE94E" w14:textId="77777777" w:rsidR="00307AB2" w:rsidRDefault="00307AB2" w:rsidP="00CF347B">
      <w:pPr>
        <w:rPr>
          <w:lang w:val="sr-Cyrl-RS"/>
        </w:rPr>
      </w:pPr>
    </w:p>
    <w:p w14:paraId="15566A02" w14:textId="77777777" w:rsidR="00307AB2" w:rsidRDefault="00307AB2" w:rsidP="00CF347B">
      <w:pPr>
        <w:rPr>
          <w:lang w:val="sr-Cyrl-RS"/>
        </w:rPr>
      </w:pPr>
    </w:p>
    <w:p w14:paraId="7EB26487" w14:textId="77777777" w:rsidR="00307AB2" w:rsidRDefault="00307AB2" w:rsidP="00CF347B">
      <w:pPr>
        <w:rPr>
          <w:lang w:val="sr-Cyrl-RS"/>
        </w:rPr>
      </w:pPr>
    </w:p>
    <w:p w14:paraId="66713224" w14:textId="77777777" w:rsidR="00B4009D" w:rsidRDefault="00B4009D" w:rsidP="00CF347B">
      <w:pPr>
        <w:rPr>
          <w:lang w:val="sr-Cyrl-RS"/>
        </w:rPr>
      </w:pPr>
    </w:p>
    <w:p w14:paraId="4B12C2C7" w14:textId="77777777" w:rsidR="00B4009D" w:rsidRDefault="00B4009D" w:rsidP="00CF347B">
      <w:pPr>
        <w:rPr>
          <w:lang w:val="sr-Cyrl-RS"/>
        </w:rPr>
      </w:pPr>
    </w:p>
    <w:p w14:paraId="5A72FC7A" w14:textId="77777777" w:rsidR="00B4009D" w:rsidRDefault="00B4009D" w:rsidP="00CF347B">
      <w:pPr>
        <w:rPr>
          <w:lang w:val="sr-Cyrl-R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521D3B" w:rsidRPr="00521D3B" w14:paraId="475FE907" w14:textId="77777777" w:rsidTr="00DF4A01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14:paraId="64860037" w14:textId="4D889F66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noProof/>
                <w:sz w:val="20"/>
                <w:szCs w:val="20"/>
                <w:lang w:val="en-US" w:eastAsia="en-US"/>
              </w:rPr>
              <w:lastRenderedPageBreak/>
              <w:drawing>
                <wp:inline distT="0" distB="0" distL="0" distR="0" wp14:anchorId="21963800" wp14:editId="634B65C7">
                  <wp:extent cx="740410" cy="740410"/>
                  <wp:effectExtent l="0" t="0" r="2540" b="2540"/>
                  <wp:docPr id="1046019613" name="Picture 6" descr="A red circle with white text and a boo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6019613" name="Picture 6" descr="A red circle with white text and a book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410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337AB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УНИВЕРЗИТЕТ У ИСТОЧНОМ САРАЈЕВУ</w:t>
            </w:r>
          </w:p>
          <w:p w14:paraId="733B4DFF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RS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Електротехнички факултет</w:t>
            </w:r>
          </w:p>
        </w:tc>
        <w:tc>
          <w:tcPr>
            <w:tcW w:w="2286" w:type="dxa"/>
            <w:gridSpan w:val="3"/>
            <w:vMerge w:val="restart"/>
            <w:shd w:val="clear" w:color="auto" w:fill="auto"/>
            <w:vAlign w:val="center"/>
          </w:tcPr>
          <w:p w14:paraId="452C164A" w14:textId="59EDB87E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1AEF2C5F" wp14:editId="19733E7F">
                  <wp:extent cx="752475" cy="740410"/>
                  <wp:effectExtent l="0" t="0" r="9525" b="2540"/>
                  <wp:docPr id="801918695" name="Picture 5" descr="A group of open books in a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1918695" name="Picture 5" descr="A group of open books in a circl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1D3B" w:rsidRPr="00521D3B" w14:paraId="1292B2B1" w14:textId="77777777" w:rsidTr="00DF4A01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14:paraId="457B8AB5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14:paraId="2F852170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b/>
                <w:i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bCs/>
                <w:i/>
                <w:sz w:val="20"/>
                <w:szCs w:val="20"/>
                <w:lang w:val="sr-Cyrl-BA" w:eastAsia="en-US"/>
              </w:rPr>
              <w:t>Студијски програм:</w:t>
            </w:r>
            <w:r w:rsidRPr="00521D3B">
              <w:rPr>
                <w:rFonts w:ascii="Arial Narrow" w:eastAsia="Calibri" w:hAnsi="Arial Narrow"/>
                <w:b/>
                <w:i/>
                <w:sz w:val="20"/>
                <w:szCs w:val="20"/>
                <w:lang w:val="sr-Cyrl-BA" w:eastAsia="en-US"/>
              </w:rPr>
              <w:t xml:space="preserve"> </w:t>
            </w:r>
            <w:r w:rsidRPr="00521D3B">
              <w:rPr>
                <w:rFonts w:ascii="Arial Narrow" w:eastAsia="Calibri" w:hAnsi="Arial Narrow"/>
                <w:b/>
                <w:sz w:val="20"/>
                <w:szCs w:val="20"/>
                <w:lang w:val="sr-Cyrl-CS" w:eastAsia="en-US"/>
              </w:rPr>
              <w:t>Аутоматика и електроника</w:t>
            </w:r>
          </w:p>
        </w:tc>
        <w:tc>
          <w:tcPr>
            <w:tcW w:w="2286" w:type="dxa"/>
            <w:gridSpan w:val="3"/>
            <w:vMerge/>
            <w:shd w:val="clear" w:color="auto" w:fill="auto"/>
            <w:vAlign w:val="center"/>
          </w:tcPr>
          <w:p w14:paraId="21609DCE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521D3B" w:rsidRPr="00521D3B" w14:paraId="562608E0" w14:textId="77777777" w:rsidTr="00DF4A01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DDF563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1B9C92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други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2836E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Latn-RS" w:eastAsia="en-US"/>
              </w:rPr>
              <w:t>I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88C622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521D3B" w:rsidRPr="00521D3B" w14:paraId="0BDED672" w14:textId="77777777" w:rsidTr="00DF4A01">
        <w:tc>
          <w:tcPr>
            <w:tcW w:w="2048" w:type="dxa"/>
            <w:gridSpan w:val="3"/>
            <w:shd w:val="clear" w:color="auto" w:fill="D9D9D9"/>
            <w:vAlign w:val="center"/>
          </w:tcPr>
          <w:p w14:paraId="0C2F6367" w14:textId="77777777" w:rsidR="00521D3B" w:rsidRPr="00521D3B" w:rsidRDefault="00521D3B" w:rsidP="00521D3B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Пун назив предмета</w:t>
            </w:r>
          </w:p>
        </w:tc>
        <w:tc>
          <w:tcPr>
            <w:tcW w:w="7558" w:type="dxa"/>
            <w:gridSpan w:val="14"/>
            <w:shd w:val="clear" w:color="auto" w:fill="auto"/>
            <w:vAlign w:val="center"/>
          </w:tcPr>
          <w:p w14:paraId="11051AB9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САВРЕМЕНИ КОНЦЕПТИ У ИНДУСТРИЈСКОЈ АУТОМАТИЗАЦИЈИ</w:t>
            </w:r>
          </w:p>
        </w:tc>
      </w:tr>
      <w:tr w:rsidR="00521D3B" w:rsidRPr="00521D3B" w14:paraId="02F2D6CB" w14:textId="77777777" w:rsidTr="00DF4A01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ED57F78" w14:textId="77777777" w:rsidR="00521D3B" w:rsidRPr="00521D3B" w:rsidRDefault="00521D3B" w:rsidP="00521D3B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Катедра</w:t>
            </w:r>
            <w:r w:rsidRPr="00521D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88174D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Latn-RS" w:eastAsia="en-US"/>
              </w:rPr>
              <w:t>Катедра за аутоматику и роботику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 xml:space="preserve"> – Електротехнички факултет</w:t>
            </w:r>
          </w:p>
        </w:tc>
      </w:tr>
      <w:tr w:rsidR="00521D3B" w:rsidRPr="00521D3B" w14:paraId="1BDBFA10" w14:textId="77777777" w:rsidTr="00DF4A01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14:paraId="3926D9DA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14:paraId="22804B34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</w:pPr>
            <w:r w:rsidRPr="00521D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14:paraId="2ED1CD8D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</w:pPr>
            <w:r w:rsidRPr="00521D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14:paraId="41C774E3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</w:pPr>
            <w:r w:rsidRPr="00521D3B"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  <w:t>ECTS</w:t>
            </w:r>
          </w:p>
        </w:tc>
      </w:tr>
      <w:tr w:rsidR="00521D3B" w:rsidRPr="00521D3B" w14:paraId="7CD45F3F" w14:textId="77777777" w:rsidTr="00DF4A01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150A3B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F367224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C5C0D1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B8307F0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</w:p>
        </w:tc>
      </w:tr>
      <w:tr w:rsidR="00DF4A01" w:rsidRPr="00521D3B" w14:paraId="500F226D" w14:textId="77777777" w:rsidTr="00DF4A01">
        <w:tc>
          <w:tcPr>
            <w:tcW w:w="2943" w:type="dxa"/>
            <w:gridSpan w:val="6"/>
            <w:shd w:val="clear" w:color="auto" w:fill="auto"/>
            <w:vAlign w:val="center"/>
          </w:tcPr>
          <w:p w14:paraId="7A56E4A7" w14:textId="1522DC21" w:rsidR="00DF4A01" w:rsidRPr="00521D3B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sr-Cyrl-BA" w:eastAsia="en-US"/>
              </w:rPr>
              <w:t>АЕ-М2-2-30</w:t>
            </w:r>
            <w:r>
              <w:rPr>
                <w:rFonts w:ascii="Arial" w:eastAsia="Calibri" w:hAnsi="Arial" w:cs="Arial"/>
                <w:sz w:val="20"/>
                <w:szCs w:val="20"/>
                <w:lang w:val="sr-Latn-BA" w:eastAsia="en-US"/>
              </w:rPr>
              <w:t>6</w:t>
            </w:r>
            <w:r w:rsidRPr="00CF347B">
              <w:rPr>
                <w:rFonts w:ascii="Arial" w:eastAsia="Calibri" w:hAnsi="Arial" w:cs="Arial"/>
                <w:sz w:val="20"/>
                <w:szCs w:val="20"/>
                <w:lang w:val="sr-Cyrl-BA" w:eastAsia="en-US"/>
              </w:rPr>
              <w:t>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14:paraId="728EC2BE" w14:textId="77777777" w:rsidR="00DF4A01" w:rsidRPr="00521D3B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14:paraId="69D1D866" w14:textId="77777777" w:rsidR="00DF4A01" w:rsidRPr="00521D3B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Latn-RS" w:eastAsia="en-US"/>
              </w:rPr>
              <w:t>IX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/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Latn-RS" w:eastAsia="en-US"/>
              </w:rPr>
              <w:t>X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14:paraId="3267B81E" w14:textId="77777777" w:rsidR="00DF4A01" w:rsidRPr="00521D3B" w:rsidRDefault="00DF4A01" w:rsidP="00DF4A0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5</w:t>
            </w:r>
          </w:p>
        </w:tc>
      </w:tr>
      <w:tr w:rsidR="00521D3B" w:rsidRPr="00521D3B" w14:paraId="566400B6" w14:textId="77777777" w:rsidTr="00DF4A01">
        <w:tc>
          <w:tcPr>
            <w:tcW w:w="1668" w:type="dxa"/>
            <w:gridSpan w:val="2"/>
            <w:shd w:val="clear" w:color="auto" w:fill="D9D9D9"/>
            <w:vAlign w:val="center"/>
          </w:tcPr>
          <w:p w14:paraId="6FA88D08" w14:textId="77777777" w:rsidR="00521D3B" w:rsidRPr="00521D3B" w:rsidRDefault="00521D3B" w:rsidP="00521D3B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Наставник/ -ци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30375927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доц. др Наташа Поповић </w:t>
            </w:r>
          </w:p>
        </w:tc>
      </w:tr>
      <w:tr w:rsidR="00521D3B" w:rsidRPr="00521D3B" w14:paraId="75369D9B" w14:textId="77777777" w:rsidTr="00DF4A01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7C3443" w14:textId="77777777" w:rsidR="00521D3B" w:rsidRPr="00521D3B" w:rsidRDefault="00521D3B" w:rsidP="00521D3B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EDC8A2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доц. др Наташа Поповић </w:t>
            </w:r>
          </w:p>
        </w:tc>
      </w:tr>
      <w:tr w:rsidR="00521D3B" w:rsidRPr="00521D3B" w14:paraId="6E700AEB" w14:textId="77777777" w:rsidTr="00DF4A01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B492A56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0E9F5CA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A872A56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 xml:space="preserve">Коефицијент студентског оптерећења </w:t>
            </w:r>
            <w:r w:rsidRPr="00521D3B"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  <w:t>S</w:t>
            </w:r>
            <w:r w:rsidRPr="00521D3B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 w:eastAsia="en-US"/>
              </w:rPr>
              <w:t>o</w:t>
            </w:r>
            <w:r w:rsidRPr="00521D3B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 w:eastAsia="en-US"/>
              </w:rPr>
              <w:footnoteReference w:id="7"/>
            </w:r>
          </w:p>
        </w:tc>
      </w:tr>
      <w:tr w:rsidR="00521D3B" w:rsidRPr="00521D3B" w14:paraId="2456BCB1" w14:textId="77777777" w:rsidTr="00DF4A01">
        <w:tc>
          <w:tcPr>
            <w:tcW w:w="1242" w:type="dxa"/>
            <w:shd w:val="clear" w:color="auto" w:fill="F2F2F2"/>
            <w:vAlign w:val="center"/>
          </w:tcPr>
          <w:p w14:paraId="5B5FC5DE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14:paraId="0436B017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АВ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14:paraId="410E1F0C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ЛВ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14:paraId="55C9EE25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14:paraId="3EC1D2AA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АВ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14:paraId="2CBB99B4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ЛВ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14:paraId="34044EFB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  <w:t>S</w:t>
            </w:r>
            <w:r w:rsidRPr="00521D3B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 w:eastAsia="en-US"/>
              </w:rPr>
              <w:t>o</w:t>
            </w:r>
          </w:p>
        </w:tc>
      </w:tr>
      <w:tr w:rsidR="00521D3B" w:rsidRPr="00521D3B" w14:paraId="479BF524" w14:textId="77777777" w:rsidTr="00DF4A01">
        <w:tc>
          <w:tcPr>
            <w:tcW w:w="1242" w:type="dxa"/>
            <w:shd w:val="clear" w:color="auto" w:fill="auto"/>
            <w:vAlign w:val="center"/>
          </w:tcPr>
          <w:p w14:paraId="2E918D0C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14:paraId="20DCC86C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101A083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4677B428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45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794731F4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45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14:paraId="3B544C29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2BFA97BD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1,5</w:t>
            </w:r>
          </w:p>
        </w:tc>
      </w:tr>
      <w:tr w:rsidR="00521D3B" w:rsidRPr="00521D3B" w14:paraId="0D72DE6E" w14:textId="77777777" w:rsidTr="00DF4A01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184ADB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укупно наставно оптерећење (у сатима, семестрално) </w:t>
            </w:r>
          </w:p>
          <w:p w14:paraId="4FFC9929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Latn-RS" w:eastAsia="en-US"/>
              </w:rPr>
              <w:t xml:space="preserve">W = 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2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*15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+ 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2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*15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+ 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0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*15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 =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 xml:space="preserve"> 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Cyrl-RS" w:eastAsia="en-US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8C9F6D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укупно студентско оптерећење (у сатима, семестрално) </w:t>
            </w:r>
          </w:p>
          <w:p w14:paraId="35CCD0CB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T = 2*15*1,5+ 2*15*1,5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+ 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0*15*1,5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= 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90</w:t>
            </w:r>
          </w:p>
        </w:tc>
      </w:tr>
      <w:tr w:rsidR="00521D3B" w:rsidRPr="00521D3B" w14:paraId="4A0CCCBF" w14:textId="77777777" w:rsidTr="00DF4A01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CBDDE8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Укупно оптерећење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 xml:space="preserve"> 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предмета (наставно + студентско): 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W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+ 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T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= 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>U</w:t>
            </w:r>
            <w:r w:rsidRPr="00521D3B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 w:eastAsia="en-US"/>
              </w:rPr>
              <w:t>opt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Latn-BA" w:eastAsia="en-US"/>
              </w:rPr>
              <w:t xml:space="preserve"> = 150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сати семестрално</w:t>
            </w:r>
          </w:p>
        </w:tc>
      </w:tr>
      <w:tr w:rsidR="00521D3B" w:rsidRPr="00521D3B" w14:paraId="3943EF04" w14:textId="77777777" w:rsidTr="00DF4A01">
        <w:tc>
          <w:tcPr>
            <w:tcW w:w="1668" w:type="dxa"/>
            <w:gridSpan w:val="2"/>
            <w:shd w:val="clear" w:color="auto" w:fill="D9D9D9"/>
            <w:vAlign w:val="center"/>
          </w:tcPr>
          <w:p w14:paraId="68178F74" w14:textId="77777777" w:rsidR="00521D3B" w:rsidRPr="00521D3B" w:rsidRDefault="00521D3B" w:rsidP="00521D3B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Исходи учења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6AE74DB3" w14:textId="77777777" w:rsidR="00521D3B" w:rsidRPr="00521D3B" w:rsidRDefault="00521D3B" w:rsidP="00521D3B">
            <w:pPr>
              <w:jc w:val="both"/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1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.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 xml:space="preserve">  Студент ће стећи основна знања о савременим и будућим концептима индустријске аутоматизације.</w:t>
            </w:r>
          </w:p>
          <w:p w14:paraId="469CAFD5" w14:textId="77777777" w:rsidR="00521D3B" w:rsidRPr="00521D3B" w:rsidRDefault="00521D3B" w:rsidP="00521D3B">
            <w:pPr>
              <w:jc w:val="both"/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2. Студент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ће се упознати са напредним информационим, комуникационим и рачунарским технологијама на којима се базирају паметни производни системи.</w:t>
            </w:r>
          </w:p>
          <w:p w14:paraId="04125620" w14:textId="77777777" w:rsidR="00521D3B" w:rsidRPr="00521D3B" w:rsidRDefault="00521D3B" w:rsidP="00521D3B">
            <w:pPr>
              <w:jc w:val="both"/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3. Студент ће стећи основна знања о савременим и будућим концептима роботике везаним за индустријску аутоматизацију.</w:t>
            </w:r>
          </w:p>
          <w:p w14:paraId="4E7EB1A3" w14:textId="77777777" w:rsidR="00521D3B" w:rsidRPr="00521D3B" w:rsidRDefault="00521D3B" w:rsidP="00521D3B">
            <w:pPr>
              <w:jc w:val="both"/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4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.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 xml:space="preserve">  Студент ће бити оспособљен да стечена знања примијени у имплементацији савремених дигиталних технологија у производним системима.</w:t>
            </w:r>
          </w:p>
          <w:p w14:paraId="6D7193E7" w14:textId="77777777" w:rsidR="00521D3B" w:rsidRPr="00521D3B" w:rsidRDefault="00521D3B" w:rsidP="00521D3B">
            <w:pPr>
              <w:jc w:val="both"/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5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.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 xml:space="preserve">  Студент ће бити оспособљен и припремљен за прихватање парадигми и рад у будућим напредним системима индустријске аутоматизације.</w:t>
            </w:r>
          </w:p>
        </w:tc>
      </w:tr>
      <w:tr w:rsidR="00521D3B" w:rsidRPr="00521D3B" w14:paraId="781E2189" w14:textId="77777777" w:rsidTr="00DF4A01">
        <w:tc>
          <w:tcPr>
            <w:tcW w:w="1668" w:type="dxa"/>
            <w:gridSpan w:val="2"/>
            <w:shd w:val="clear" w:color="auto" w:fill="D9D9D9"/>
            <w:vAlign w:val="center"/>
          </w:tcPr>
          <w:p w14:paraId="7E354E15" w14:textId="77777777" w:rsidR="00521D3B" w:rsidRPr="00521D3B" w:rsidRDefault="00521D3B" w:rsidP="00521D3B">
            <w:pPr>
              <w:rPr>
                <w:rFonts w:ascii="Arial Narrow" w:eastAsia="Calibri" w:hAnsi="Arial Narrow"/>
                <w:b/>
                <w:sz w:val="20"/>
                <w:szCs w:val="20"/>
                <w:lang w:val="sr-Latn-BA" w:eastAsia="en-US"/>
              </w:rPr>
            </w:pPr>
            <w:r w:rsidRPr="00521D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Условљеност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5E016F77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Нема услова пријављивања и слушања предмета. </w:t>
            </w:r>
          </w:p>
        </w:tc>
      </w:tr>
      <w:tr w:rsidR="00521D3B" w:rsidRPr="00521D3B" w14:paraId="1670AADC" w14:textId="77777777" w:rsidTr="00DF4A01">
        <w:tc>
          <w:tcPr>
            <w:tcW w:w="1668" w:type="dxa"/>
            <w:gridSpan w:val="2"/>
            <w:shd w:val="clear" w:color="auto" w:fill="D9D9D9"/>
            <w:vAlign w:val="center"/>
          </w:tcPr>
          <w:p w14:paraId="36F987E5" w14:textId="77777777" w:rsidR="00521D3B" w:rsidRPr="00521D3B" w:rsidRDefault="00521D3B" w:rsidP="00521D3B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Наставне методе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1DDF313D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Наставни процес се реализује кроз фронтални облик рада - предавања, и интерактивни облик рада – тестови, домаћи радови, семинарски рад.</w:t>
            </w:r>
          </w:p>
        </w:tc>
      </w:tr>
      <w:tr w:rsidR="00521D3B" w:rsidRPr="00521D3B" w14:paraId="1BB8C082" w14:textId="77777777" w:rsidTr="00DF4A01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B576826" w14:textId="77777777" w:rsidR="00521D3B" w:rsidRPr="00521D3B" w:rsidRDefault="00521D3B" w:rsidP="00521D3B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437CC7" w14:textId="5DC2EA1C" w:rsidR="00521D3B" w:rsidRPr="00521D3B" w:rsidRDefault="00B4009D" w:rsidP="00B4009D">
            <w:pPr>
              <w:spacing w:after="200" w:line="276" w:lineRule="auto"/>
              <w:contextualSpacing/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 xml:space="preserve">1. </w:t>
            </w:r>
            <w:r w:rsidR="00521D3B" w:rsidRPr="00521D3B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Дигитална трансформација у индустријској аутоматизацији.</w:t>
            </w:r>
          </w:p>
          <w:p w14:paraId="2F16CB9D" w14:textId="537D0B1B" w:rsidR="00521D3B" w:rsidRPr="00521D3B" w:rsidRDefault="00B4009D" w:rsidP="00B4009D">
            <w:pPr>
              <w:spacing w:after="200" w:line="276" w:lineRule="auto"/>
              <w:contextualSpacing/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 xml:space="preserve">2. </w:t>
            </w:r>
            <w:r w:rsidR="00521D3B" w:rsidRPr="00521D3B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Умрежени системи управљања. Индустријски интернет ствари.</w:t>
            </w:r>
          </w:p>
          <w:p w14:paraId="188E2067" w14:textId="5A53C69B" w:rsidR="00521D3B" w:rsidRPr="00521D3B" w:rsidRDefault="00B4009D" w:rsidP="00B4009D">
            <w:pPr>
              <w:spacing w:after="200" w:line="276" w:lineRule="auto"/>
              <w:contextualSpacing/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 xml:space="preserve">3. </w:t>
            </w:r>
            <w:r w:rsidR="00521D3B" w:rsidRPr="00521D3B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Индустрија 4.0</w:t>
            </w:r>
            <w:r w:rsidR="00521D3B" w:rsidRPr="00521D3B">
              <w:rPr>
                <w:rFonts w:ascii="Arial Narrow" w:eastAsia="Calibri" w:hAnsi="Arial Narrow"/>
                <w:bCs/>
                <w:sz w:val="20"/>
                <w:szCs w:val="20"/>
                <w:lang w:val="en-US" w:eastAsia="en-US"/>
              </w:rPr>
              <w:t xml:space="preserve">. </w:t>
            </w:r>
            <w:r w:rsidR="00521D3B" w:rsidRPr="00521D3B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Референтна архитектура.</w:t>
            </w:r>
          </w:p>
          <w:p w14:paraId="1F7DC525" w14:textId="5481364A" w:rsidR="00521D3B" w:rsidRPr="00521D3B" w:rsidRDefault="00B4009D" w:rsidP="00B4009D">
            <w:pPr>
              <w:spacing w:after="200" w:line="276" w:lineRule="auto"/>
              <w:contextualSpacing/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 xml:space="preserve">4 </w:t>
            </w:r>
            <w:r w:rsidR="00521D3B" w:rsidRPr="00521D3B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Технологије Индустрије 4.0. Машинско учење.</w:t>
            </w:r>
          </w:p>
          <w:p w14:paraId="3700D8FC" w14:textId="05F9429B" w:rsidR="00521D3B" w:rsidRPr="00521D3B" w:rsidRDefault="00B4009D" w:rsidP="00B4009D">
            <w:pPr>
              <w:spacing w:after="200" w:line="276" w:lineRule="auto"/>
              <w:contextualSpacing/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 xml:space="preserve">5. </w:t>
            </w:r>
            <w:r w:rsidR="00521D3B" w:rsidRPr="00521D3B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 xml:space="preserve">Паметни производни системи. Генерички модел паметне производње. </w:t>
            </w:r>
          </w:p>
          <w:p w14:paraId="36910C65" w14:textId="0DB7106E" w:rsidR="00521D3B" w:rsidRPr="00521D3B" w:rsidRDefault="00B4009D" w:rsidP="00B4009D">
            <w:pPr>
              <w:spacing w:after="200" w:line="276" w:lineRule="auto"/>
              <w:contextualSpacing/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 xml:space="preserve">6. </w:t>
            </w:r>
            <w:r w:rsidR="00521D3B" w:rsidRPr="00521D3B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Паметна фабрика.</w:t>
            </w:r>
            <w:r w:rsidR="00521D3B" w:rsidRPr="00521D3B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521D3B" w:rsidRPr="00521D3B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Архитектура паметне фабрике. Паметни производи.</w:t>
            </w:r>
          </w:p>
          <w:p w14:paraId="75955827" w14:textId="469A005C" w:rsidR="00521D3B" w:rsidRPr="00521D3B" w:rsidRDefault="00B4009D" w:rsidP="00B4009D">
            <w:pPr>
              <w:spacing w:after="200" w:line="276" w:lineRule="auto"/>
              <w:contextualSpacing/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 xml:space="preserve">7. </w:t>
            </w:r>
            <w:r w:rsidR="00521D3B" w:rsidRPr="00521D3B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Дигитални близанци у паметној производњи.</w:t>
            </w:r>
            <w:r w:rsidR="00521D3B" w:rsidRPr="00521D3B">
              <w:rPr>
                <w:rFonts w:ascii="Arial Narrow" w:eastAsia="Calibri" w:hAnsi="Arial Narrow"/>
                <w:bCs/>
                <w:sz w:val="20"/>
                <w:szCs w:val="20"/>
                <w:lang w:val="en-US" w:eastAsia="en-US"/>
              </w:rPr>
              <w:t xml:space="preserve"> Концептуални модел</w:t>
            </w:r>
            <w:r w:rsidR="00521D3B" w:rsidRPr="00521D3B">
              <w:rPr>
                <w:rFonts w:ascii="Arial Narrow" w:eastAsia="Calibri" w:hAnsi="Arial Narrow"/>
                <w:bCs/>
                <w:sz w:val="20"/>
                <w:szCs w:val="20"/>
                <w:lang w:val="sr-Cyrl-RS" w:eastAsia="en-US"/>
              </w:rPr>
              <w:t>.</w:t>
            </w:r>
          </w:p>
          <w:p w14:paraId="7D63CBB9" w14:textId="4BF68161" w:rsidR="00521D3B" w:rsidRPr="00521D3B" w:rsidRDefault="00B4009D" w:rsidP="00B4009D">
            <w:pPr>
              <w:spacing w:after="200" w:line="276" w:lineRule="auto"/>
              <w:contextualSpacing/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 xml:space="preserve">8. </w:t>
            </w:r>
            <w:r w:rsidR="00521D3B" w:rsidRPr="00521D3B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Рачунарство на ивици мреже у Индустрији 4.0.</w:t>
            </w:r>
            <w:r w:rsidR="00521D3B" w:rsidRPr="00521D3B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521D3B" w:rsidRPr="00521D3B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Референтна архитектура.</w:t>
            </w:r>
          </w:p>
          <w:p w14:paraId="788B6646" w14:textId="332778FD" w:rsidR="00521D3B" w:rsidRPr="00521D3B" w:rsidRDefault="00B4009D" w:rsidP="00B4009D">
            <w:pPr>
              <w:spacing w:after="200" w:line="276" w:lineRule="auto"/>
              <w:contextualSpacing/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 xml:space="preserve">9. </w:t>
            </w:r>
            <w:r w:rsidR="00521D3B" w:rsidRPr="00521D3B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Роботика у контексту Индустрије 4.0. Умрежени роботски системи. Колаборативна роботика. Роботика у облаку. Интернет роботских ствари.</w:t>
            </w:r>
          </w:p>
          <w:p w14:paraId="16DF8531" w14:textId="3F031A92" w:rsidR="00521D3B" w:rsidRPr="00521D3B" w:rsidRDefault="00B4009D" w:rsidP="00B4009D">
            <w:pPr>
              <w:spacing w:after="200" w:line="276" w:lineRule="auto"/>
              <w:contextualSpacing/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 xml:space="preserve">10. </w:t>
            </w:r>
            <w:r w:rsidR="00521D3B" w:rsidRPr="00521D3B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Друштво 5.0.</w:t>
            </w:r>
          </w:p>
          <w:p w14:paraId="180562B9" w14:textId="6534498F" w:rsidR="00521D3B" w:rsidRPr="00521D3B" w:rsidRDefault="00B4009D" w:rsidP="00B4009D">
            <w:pPr>
              <w:spacing w:after="200" w:line="276" w:lineRule="auto"/>
              <w:contextualSpacing/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 xml:space="preserve">11. </w:t>
            </w:r>
            <w:r w:rsidR="00521D3B" w:rsidRPr="00521D3B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Индустрија 5.0</w:t>
            </w:r>
            <w:r w:rsidR="00521D3B" w:rsidRPr="00521D3B">
              <w:rPr>
                <w:rFonts w:ascii="Arial Narrow" w:eastAsia="Calibri" w:hAnsi="Arial Narrow"/>
                <w:bCs/>
                <w:sz w:val="20"/>
                <w:szCs w:val="20"/>
                <w:lang w:val="en-US" w:eastAsia="en-US"/>
              </w:rPr>
              <w:t xml:space="preserve">. </w:t>
            </w:r>
            <w:r w:rsidR="00521D3B" w:rsidRPr="00521D3B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Референтна архитектура.</w:t>
            </w:r>
          </w:p>
          <w:p w14:paraId="21A91658" w14:textId="35CBD48B" w:rsidR="00521D3B" w:rsidRPr="00521D3B" w:rsidRDefault="00B4009D" w:rsidP="00B4009D">
            <w:pPr>
              <w:spacing w:after="200" w:line="276" w:lineRule="auto"/>
              <w:contextualSpacing/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 xml:space="preserve">12. </w:t>
            </w:r>
            <w:r w:rsidR="00521D3B" w:rsidRPr="00521D3B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Технологије Индустрије 5.0.</w:t>
            </w:r>
          </w:p>
          <w:p w14:paraId="6ECAFE37" w14:textId="196C7C4C" w:rsidR="00521D3B" w:rsidRPr="00521D3B" w:rsidRDefault="00B4009D" w:rsidP="00B4009D">
            <w:pPr>
              <w:spacing w:after="200" w:line="276" w:lineRule="auto"/>
              <w:contextualSpacing/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 xml:space="preserve">13. </w:t>
            </w:r>
            <w:r w:rsidR="00521D3B" w:rsidRPr="00521D3B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Колаборација људи и машина. Дигитални близанац човјека.</w:t>
            </w:r>
          </w:p>
          <w:p w14:paraId="7C87726C" w14:textId="58A0CA55" w:rsidR="00521D3B" w:rsidRPr="00521D3B" w:rsidRDefault="00B4009D" w:rsidP="00B4009D">
            <w:pPr>
              <w:spacing w:after="200" w:line="276" w:lineRule="auto"/>
              <w:contextualSpacing/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 xml:space="preserve">14. </w:t>
            </w:r>
            <w:r w:rsidR="00521D3B" w:rsidRPr="00521D3B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Метаверзум у индустрији. Технологије метаверзума</w:t>
            </w:r>
            <w:r w:rsidR="00521D3B" w:rsidRPr="00521D3B">
              <w:rPr>
                <w:rFonts w:ascii="Arial Narrow" w:eastAsia="Calibri" w:hAnsi="Arial Narrow"/>
                <w:bCs/>
                <w:sz w:val="20"/>
                <w:szCs w:val="20"/>
                <w:lang w:val="en-US" w:eastAsia="en-US"/>
              </w:rPr>
              <w:t xml:space="preserve"> </w:t>
            </w:r>
            <w:r w:rsidR="00521D3B" w:rsidRPr="00521D3B">
              <w:rPr>
                <w:rFonts w:ascii="Arial Narrow" w:eastAsia="Calibri" w:hAnsi="Arial Narrow"/>
                <w:bCs/>
                <w:sz w:val="20"/>
                <w:szCs w:val="20"/>
                <w:lang w:val="sr-Cyrl-RS" w:eastAsia="en-US"/>
              </w:rPr>
              <w:t>у индустрији</w:t>
            </w:r>
            <w:r w:rsidR="00521D3B" w:rsidRPr="00521D3B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.</w:t>
            </w:r>
          </w:p>
          <w:p w14:paraId="733D8F8B" w14:textId="41913716" w:rsidR="00521D3B" w:rsidRPr="00521D3B" w:rsidRDefault="00B4009D" w:rsidP="00B4009D">
            <w:pPr>
              <w:spacing w:after="200" w:line="276" w:lineRule="auto"/>
              <w:contextualSpacing/>
              <w:jc w:val="both"/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</w:pPr>
            <w:r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 xml:space="preserve">15. </w:t>
            </w:r>
            <w:r w:rsidR="00521D3B" w:rsidRPr="00521D3B">
              <w:rPr>
                <w:rFonts w:ascii="Arial Narrow" w:eastAsia="Calibri" w:hAnsi="Arial Narrow"/>
                <w:bCs/>
                <w:sz w:val="20"/>
                <w:szCs w:val="20"/>
                <w:lang w:val="sr-Cyrl-BA" w:eastAsia="en-US"/>
              </w:rPr>
              <w:t>Тактилни интернет. Архитектура тактилног интернета у индустријским апликацијама. Хаптички кодеци.</w:t>
            </w:r>
          </w:p>
        </w:tc>
      </w:tr>
      <w:tr w:rsidR="00521D3B" w:rsidRPr="00521D3B" w14:paraId="2880A9C9" w14:textId="77777777" w:rsidTr="00DF4A01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9BDFC31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 xml:space="preserve">Обавезна литература </w:t>
            </w:r>
          </w:p>
        </w:tc>
      </w:tr>
      <w:tr w:rsidR="00521D3B" w:rsidRPr="00521D3B" w14:paraId="7F6CB39F" w14:textId="77777777" w:rsidTr="00DF4A01">
        <w:tc>
          <w:tcPr>
            <w:tcW w:w="2512" w:type="dxa"/>
            <w:gridSpan w:val="4"/>
            <w:shd w:val="clear" w:color="auto" w:fill="D9D9D9"/>
            <w:vAlign w:val="center"/>
          </w:tcPr>
          <w:p w14:paraId="6AFE5085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lastRenderedPageBreak/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3963E99D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49060A12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07BD2CCF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Странице (од-до)</w:t>
            </w:r>
          </w:p>
        </w:tc>
      </w:tr>
      <w:tr w:rsidR="00521D3B" w:rsidRPr="00521D3B" w14:paraId="6EAC9C79" w14:textId="77777777" w:rsidTr="00DF4A01">
        <w:tc>
          <w:tcPr>
            <w:tcW w:w="2512" w:type="dxa"/>
            <w:gridSpan w:val="4"/>
            <w:shd w:val="clear" w:color="auto" w:fill="auto"/>
            <w:vAlign w:val="center"/>
          </w:tcPr>
          <w:p w14:paraId="0833E455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Dimitris Mourtzis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14:paraId="49CB573C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Manufacturing from Industry 4.0 to Industry 5.0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Cyrl-CS" w:eastAsia="en-US"/>
              </w:rPr>
              <w:t>Advances and Applications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8DE8825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20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24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14:paraId="2C19A3C6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521D3B" w:rsidRPr="00521D3B" w14:paraId="34682C7C" w14:textId="77777777" w:rsidTr="00DF4A01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FBBAFA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D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.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T. Matt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, 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V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.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Modrák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, </w:t>
            </w:r>
          </w:p>
          <w:p w14:paraId="4A40EDC0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H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.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 xml:space="preserve"> Zsifkovits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EDAC00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Industry 4.0 for SMEs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Challenges, Opportunities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 xml:space="preserve"> 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and Requirements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EC6041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en-US" w:eastAsia="en-US"/>
              </w:rPr>
              <w:t>2024</w:t>
            </w: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578CE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521D3B" w:rsidRPr="00521D3B" w14:paraId="0284D485" w14:textId="77777777" w:rsidTr="00DF4A01">
        <w:tc>
          <w:tcPr>
            <w:tcW w:w="9606" w:type="dxa"/>
            <w:gridSpan w:val="17"/>
            <w:shd w:val="clear" w:color="auto" w:fill="D9D9D9"/>
            <w:vAlign w:val="center"/>
          </w:tcPr>
          <w:p w14:paraId="1B7F6CFD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Допунска литература</w:t>
            </w:r>
          </w:p>
        </w:tc>
      </w:tr>
      <w:tr w:rsidR="00521D3B" w:rsidRPr="00521D3B" w14:paraId="02C1E92D" w14:textId="77777777" w:rsidTr="00DF4A01">
        <w:tc>
          <w:tcPr>
            <w:tcW w:w="2512" w:type="dxa"/>
            <w:gridSpan w:val="4"/>
            <w:shd w:val="clear" w:color="auto" w:fill="D9D9D9"/>
            <w:vAlign w:val="center"/>
          </w:tcPr>
          <w:p w14:paraId="3CD9A50B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14:paraId="049D6FB8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14:paraId="26D38C5C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14:paraId="1CBC66D6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Странице (од-до)</w:t>
            </w:r>
          </w:p>
        </w:tc>
      </w:tr>
      <w:tr w:rsidR="00521D3B" w:rsidRPr="00521D3B" w14:paraId="25752FDF" w14:textId="77777777" w:rsidTr="00DF4A01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14:paraId="641B171F" w14:textId="77777777" w:rsidR="00521D3B" w:rsidRPr="00521D3B" w:rsidRDefault="00521D3B" w:rsidP="00521D3B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14:paraId="7E52EDCE" w14:textId="77777777" w:rsidR="00521D3B" w:rsidRPr="00521D3B" w:rsidRDefault="00521D3B" w:rsidP="00521D3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14:paraId="4E79FE1B" w14:textId="77777777" w:rsidR="00521D3B" w:rsidRPr="00521D3B" w:rsidRDefault="00521D3B" w:rsidP="00521D3B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14:paraId="39163ED4" w14:textId="77777777" w:rsidR="00521D3B" w:rsidRPr="00521D3B" w:rsidRDefault="00521D3B" w:rsidP="00521D3B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Проценат</w:t>
            </w:r>
          </w:p>
        </w:tc>
      </w:tr>
      <w:tr w:rsidR="00521D3B" w:rsidRPr="00521D3B" w14:paraId="1F9519B0" w14:textId="77777777" w:rsidTr="00DF4A01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1BBA4439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53D7F9C0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Предиспитне обавезе</w:t>
            </w:r>
          </w:p>
        </w:tc>
      </w:tr>
      <w:tr w:rsidR="00521D3B" w:rsidRPr="00521D3B" w14:paraId="264AAE70" w14:textId="77777777" w:rsidTr="00DF4A01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36072DBC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4C7252FF" w14:textId="77777777" w:rsidR="00521D3B" w:rsidRPr="00521D3B" w:rsidRDefault="00521D3B" w:rsidP="00521D3B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58E6E856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2D6C1411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10 %</w:t>
            </w:r>
          </w:p>
        </w:tc>
      </w:tr>
      <w:tr w:rsidR="00521D3B" w:rsidRPr="00521D3B" w14:paraId="679FB656" w14:textId="77777777" w:rsidTr="00DF4A01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1A12C57F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5D2F6590" w14:textId="77777777" w:rsidR="00521D3B" w:rsidRPr="00521D3B" w:rsidRDefault="00521D3B" w:rsidP="00521D3B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тест/ колоквијум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7E5829A3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17425ABD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20 %</w:t>
            </w:r>
          </w:p>
        </w:tc>
      </w:tr>
      <w:tr w:rsidR="00521D3B" w:rsidRPr="00521D3B" w14:paraId="46ED458B" w14:textId="77777777" w:rsidTr="00DF4A01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7522EB7D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57B109FA" w14:textId="77777777" w:rsidR="00521D3B" w:rsidRPr="00521D3B" w:rsidRDefault="00521D3B" w:rsidP="00521D3B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домаћа задаћа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3DD8A77E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3B9E674A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10 %</w:t>
            </w:r>
          </w:p>
        </w:tc>
      </w:tr>
      <w:tr w:rsidR="00521D3B" w:rsidRPr="00521D3B" w14:paraId="70F65EF7" w14:textId="77777777" w:rsidTr="00DF4A01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1791C02A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4D85B67E" w14:textId="77777777" w:rsidR="00521D3B" w:rsidRPr="00521D3B" w:rsidRDefault="00521D3B" w:rsidP="00521D3B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семинарски рад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1DB6D232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30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09AA9A84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30 %</w:t>
            </w:r>
          </w:p>
        </w:tc>
      </w:tr>
      <w:tr w:rsidR="00521D3B" w:rsidRPr="00521D3B" w14:paraId="26D3EB2D" w14:textId="77777777" w:rsidTr="00DF4A01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36A61F98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1E16D96C" w14:textId="77777777" w:rsidR="00521D3B" w:rsidRPr="00521D3B" w:rsidRDefault="00521D3B" w:rsidP="00521D3B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6D9FB77C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14:paraId="234EF32E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521D3B" w:rsidRPr="00521D3B" w14:paraId="09F2A57A" w14:textId="77777777" w:rsidTr="00DF4A01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2AF1F16B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1EC76812" w14:textId="77777777" w:rsidR="00521D3B" w:rsidRPr="00521D3B" w:rsidRDefault="00521D3B" w:rsidP="00521D3B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62F037FA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14:paraId="34A06FED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521D3B" w:rsidRPr="00521D3B" w14:paraId="3F5A4144" w14:textId="77777777" w:rsidTr="00DF4A01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3CC2ECA6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1CFD600B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Завршни испит</w:t>
            </w:r>
          </w:p>
        </w:tc>
      </w:tr>
      <w:tr w:rsidR="00521D3B" w:rsidRPr="00521D3B" w14:paraId="78E1345E" w14:textId="77777777" w:rsidTr="00DF4A01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14:paraId="04869B2F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shd w:val="clear" w:color="auto" w:fill="auto"/>
            <w:vAlign w:val="center"/>
          </w:tcPr>
          <w:p w14:paraId="3AFC0682" w14:textId="77777777" w:rsidR="00521D3B" w:rsidRPr="00521D3B" w:rsidRDefault="00521D3B" w:rsidP="00521D3B">
            <w:pPr>
              <w:jc w:val="right"/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завршни испит (усмени/ писмени)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14:paraId="7192780C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30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1B1467DC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30 %</w:t>
            </w:r>
          </w:p>
        </w:tc>
      </w:tr>
      <w:tr w:rsidR="00521D3B" w:rsidRPr="00521D3B" w14:paraId="462F0E41" w14:textId="77777777" w:rsidTr="00DF4A01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2A2E4FE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37E55F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676C83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BAD94C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  <w:t>100 %</w:t>
            </w:r>
          </w:p>
        </w:tc>
      </w:tr>
      <w:tr w:rsidR="00521D3B" w:rsidRPr="00521D3B" w14:paraId="5B99E47D" w14:textId="77777777" w:rsidTr="00DF4A01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16429EB2" w14:textId="77777777" w:rsidR="00521D3B" w:rsidRPr="00521D3B" w:rsidRDefault="00521D3B" w:rsidP="00521D3B">
            <w:pPr>
              <w:rPr>
                <w:rFonts w:ascii="Calibri" w:eastAsia="Calibri" w:hAnsi="Calibri"/>
                <w:b/>
                <w:sz w:val="20"/>
                <w:szCs w:val="20"/>
                <w:lang w:val="sr-Cyrl-BA" w:eastAsia="en-US"/>
              </w:rPr>
            </w:pPr>
            <w:r w:rsidRPr="00521D3B">
              <w:rPr>
                <w:rFonts w:ascii="Calibri" w:eastAsia="Calibri" w:hAnsi="Calibri"/>
                <w:b/>
                <w:sz w:val="20"/>
                <w:szCs w:val="20"/>
                <w:lang w:val="sr-Latn-BA" w:eastAsia="en-US"/>
              </w:rPr>
              <w:t>Web</w:t>
            </w:r>
            <w:r w:rsidRPr="00521D3B">
              <w:rPr>
                <w:rFonts w:ascii="Calibri" w:eastAsia="Calibri" w:hAnsi="Calibri"/>
                <w:b/>
                <w:sz w:val="20"/>
                <w:szCs w:val="20"/>
                <w:lang w:val="sr-Cyrl-BA" w:eastAsia="en-US"/>
              </w:rPr>
              <w:t xml:space="preserve"> страница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14CEC64B" w14:textId="77777777" w:rsidR="00521D3B" w:rsidRPr="00521D3B" w:rsidRDefault="00521D3B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</w:p>
        </w:tc>
      </w:tr>
      <w:tr w:rsidR="00521D3B" w:rsidRPr="00521D3B" w14:paraId="129E3CD4" w14:textId="77777777" w:rsidTr="00DF4A01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14:paraId="39DF86EC" w14:textId="77777777" w:rsidR="00521D3B" w:rsidRPr="00521D3B" w:rsidRDefault="00521D3B" w:rsidP="00521D3B">
            <w:pPr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</w:pPr>
            <w:r w:rsidRPr="00521D3B">
              <w:rPr>
                <w:rFonts w:ascii="Arial Narrow" w:eastAsia="Calibri" w:hAnsi="Arial Narrow"/>
                <w:b/>
                <w:sz w:val="20"/>
                <w:szCs w:val="20"/>
                <w:lang w:val="sr-Cyrl-BA" w:eastAsia="en-US"/>
              </w:rPr>
              <w:t>Датум овјере</w:t>
            </w:r>
          </w:p>
        </w:tc>
        <w:tc>
          <w:tcPr>
            <w:tcW w:w="7938" w:type="dxa"/>
            <w:gridSpan w:val="15"/>
            <w:shd w:val="clear" w:color="auto" w:fill="auto"/>
            <w:vAlign w:val="center"/>
          </w:tcPr>
          <w:p w14:paraId="4F47DAB5" w14:textId="7FC9C6D7" w:rsidR="00521D3B" w:rsidRPr="00521D3B" w:rsidRDefault="00A15CA7" w:rsidP="00521D3B">
            <w:pPr>
              <w:rPr>
                <w:rFonts w:ascii="Arial Narrow" w:eastAsia="Calibri" w:hAnsi="Arial Narrow"/>
                <w:sz w:val="20"/>
                <w:szCs w:val="20"/>
                <w:lang w:val="sr-Cyrl-BA" w:eastAsia="en-US"/>
              </w:rPr>
            </w:pPr>
            <w:r w:rsidRPr="00F955BB">
              <w:rPr>
                <w:rFonts w:ascii="Arial Narrow" w:hAnsi="Arial Narrow"/>
                <w:kern w:val="20"/>
                <w:sz w:val="20"/>
                <w:szCs w:val="20"/>
                <w:lang w:val="sr-Cyrl-BA"/>
              </w:rPr>
              <w:t>14.04.2025. – 14.редовна сједница Научно-наставног вијећа Електротехничког факултета</w:t>
            </w:r>
            <w:bookmarkStart w:id="1" w:name="_GoBack"/>
            <w:bookmarkEnd w:id="1"/>
          </w:p>
        </w:tc>
      </w:tr>
    </w:tbl>
    <w:p w14:paraId="7996A31D" w14:textId="77777777" w:rsidR="004A6114" w:rsidRDefault="004A6114" w:rsidP="00CF347B">
      <w:pPr>
        <w:rPr>
          <w:lang w:val="en-US"/>
        </w:rPr>
      </w:pPr>
    </w:p>
    <w:p w14:paraId="7E52CE55" w14:textId="77777777" w:rsidR="00521D3B" w:rsidRDefault="00521D3B" w:rsidP="00CF347B">
      <w:pPr>
        <w:rPr>
          <w:lang w:val="en-US"/>
        </w:rPr>
      </w:pPr>
    </w:p>
    <w:p w14:paraId="47CDE72B" w14:textId="77777777" w:rsidR="00521D3B" w:rsidRDefault="00521D3B" w:rsidP="00CF347B">
      <w:pPr>
        <w:rPr>
          <w:lang w:val="en-US"/>
        </w:rPr>
      </w:pPr>
    </w:p>
    <w:p w14:paraId="0E329F1E" w14:textId="77777777" w:rsidR="00521D3B" w:rsidRDefault="00521D3B" w:rsidP="00CF347B">
      <w:pPr>
        <w:rPr>
          <w:lang w:val="en-US"/>
        </w:rPr>
      </w:pPr>
    </w:p>
    <w:p w14:paraId="233E9D2E" w14:textId="77777777" w:rsidR="00521D3B" w:rsidRDefault="00521D3B" w:rsidP="00CF347B">
      <w:pPr>
        <w:rPr>
          <w:lang w:val="en-US"/>
        </w:rPr>
      </w:pPr>
    </w:p>
    <w:p w14:paraId="64B48A83" w14:textId="77777777" w:rsidR="00521D3B" w:rsidRDefault="00521D3B" w:rsidP="00CF347B">
      <w:pPr>
        <w:rPr>
          <w:lang w:val="en-US"/>
        </w:rPr>
      </w:pPr>
    </w:p>
    <w:p w14:paraId="1A163367" w14:textId="77777777" w:rsidR="00521D3B" w:rsidRDefault="00521D3B" w:rsidP="00CF347B">
      <w:pPr>
        <w:rPr>
          <w:lang w:val="en-US"/>
        </w:rPr>
      </w:pPr>
    </w:p>
    <w:p w14:paraId="0F48F3B1" w14:textId="77777777" w:rsidR="00521D3B" w:rsidRDefault="00521D3B" w:rsidP="00CF347B">
      <w:pPr>
        <w:rPr>
          <w:lang w:val="en-US"/>
        </w:rPr>
      </w:pPr>
    </w:p>
    <w:p w14:paraId="74E154B4" w14:textId="77777777" w:rsidR="00521D3B" w:rsidRDefault="00521D3B" w:rsidP="00CF347B">
      <w:pPr>
        <w:rPr>
          <w:lang w:val="en-US"/>
        </w:rPr>
      </w:pPr>
    </w:p>
    <w:p w14:paraId="2F9A2F7D" w14:textId="77777777" w:rsidR="00521D3B" w:rsidRDefault="00521D3B" w:rsidP="00CF347B">
      <w:pPr>
        <w:rPr>
          <w:lang w:val="en-US"/>
        </w:rPr>
      </w:pPr>
    </w:p>
    <w:p w14:paraId="6B559215" w14:textId="77777777" w:rsidR="00521D3B" w:rsidRDefault="00521D3B" w:rsidP="00CF347B">
      <w:pPr>
        <w:rPr>
          <w:lang w:val="en-US"/>
        </w:rPr>
      </w:pPr>
    </w:p>
    <w:p w14:paraId="363FB307" w14:textId="77777777" w:rsidR="00521D3B" w:rsidRDefault="00521D3B" w:rsidP="00CF347B">
      <w:pPr>
        <w:rPr>
          <w:lang w:val="en-US"/>
        </w:rPr>
      </w:pPr>
    </w:p>
    <w:p w14:paraId="285A5E19" w14:textId="77777777" w:rsidR="00521D3B" w:rsidRDefault="00521D3B" w:rsidP="00CF347B">
      <w:pPr>
        <w:rPr>
          <w:lang w:val="en-US"/>
        </w:rPr>
      </w:pPr>
    </w:p>
    <w:p w14:paraId="6DA8A658" w14:textId="77777777" w:rsidR="00521D3B" w:rsidRDefault="00521D3B" w:rsidP="00CF347B">
      <w:pPr>
        <w:rPr>
          <w:lang w:val="en-US"/>
        </w:rPr>
      </w:pPr>
    </w:p>
    <w:p w14:paraId="4D084BCC" w14:textId="77777777" w:rsidR="00521D3B" w:rsidRDefault="00521D3B" w:rsidP="00CF347B">
      <w:pPr>
        <w:rPr>
          <w:lang w:val="en-US"/>
        </w:rPr>
      </w:pPr>
    </w:p>
    <w:p w14:paraId="7BDD7C65" w14:textId="77777777" w:rsidR="00521D3B" w:rsidRDefault="00521D3B" w:rsidP="00CF347B">
      <w:pPr>
        <w:rPr>
          <w:lang w:val="en-US"/>
        </w:rPr>
      </w:pPr>
    </w:p>
    <w:p w14:paraId="692B2CDA" w14:textId="77777777" w:rsidR="00521D3B" w:rsidRDefault="00521D3B" w:rsidP="00CF347B">
      <w:pPr>
        <w:rPr>
          <w:lang w:val="en-US"/>
        </w:rPr>
      </w:pPr>
    </w:p>
    <w:p w14:paraId="06D3189D" w14:textId="77777777" w:rsidR="00521D3B" w:rsidRDefault="00521D3B" w:rsidP="00CF347B">
      <w:pPr>
        <w:rPr>
          <w:lang w:val="en-US"/>
        </w:rPr>
      </w:pPr>
    </w:p>
    <w:p w14:paraId="727872FC" w14:textId="77777777" w:rsidR="00521D3B" w:rsidRDefault="00521D3B" w:rsidP="00CF347B">
      <w:pPr>
        <w:rPr>
          <w:lang w:val="en-US"/>
        </w:rPr>
      </w:pPr>
    </w:p>
    <w:p w14:paraId="60816DE9" w14:textId="77777777" w:rsidR="00521D3B" w:rsidRDefault="00521D3B" w:rsidP="00CF347B">
      <w:pPr>
        <w:rPr>
          <w:lang w:val="en-US"/>
        </w:rPr>
      </w:pPr>
    </w:p>
    <w:p w14:paraId="38C8CE4C" w14:textId="77777777" w:rsidR="00521D3B" w:rsidRDefault="00521D3B" w:rsidP="00CF347B">
      <w:pPr>
        <w:rPr>
          <w:lang w:val="en-US"/>
        </w:rPr>
      </w:pPr>
    </w:p>
    <w:p w14:paraId="129D6141" w14:textId="77777777" w:rsidR="00521D3B" w:rsidRDefault="00521D3B" w:rsidP="00CF347B">
      <w:pPr>
        <w:rPr>
          <w:lang w:val="en-US"/>
        </w:rPr>
      </w:pPr>
    </w:p>
    <w:p w14:paraId="77C070C5" w14:textId="77777777" w:rsidR="00521D3B" w:rsidRDefault="00521D3B" w:rsidP="00CF347B">
      <w:pPr>
        <w:rPr>
          <w:lang w:val="en-US"/>
        </w:rPr>
      </w:pPr>
    </w:p>
    <w:p w14:paraId="70878ABB" w14:textId="77777777" w:rsidR="00521D3B" w:rsidRDefault="00521D3B" w:rsidP="00CF347B">
      <w:pPr>
        <w:rPr>
          <w:lang w:val="en-US"/>
        </w:rPr>
      </w:pPr>
    </w:p>
    <w:p w14:paraId="6D6D6399" w14:textId="77777777" w:rsidR="00521D3B" w:rsidRDefault="00521D3B" w:rsidP="00CF347B">
      <w:pPr>
        <w:rPr>
          <w:lang w:val="en-US"/>
        </w:rPr>
      </w:pPr>
    </w:p>
    <w:p w14:paraId="5714DCB1" w14:textId="77777777" w:rsidR="00521D3B" w:rsidRDefault="00521D3B" w:rsidP="00CF347B">
      <w:pPr>
        <w:rPr>
          <w:lang w:val="en-US"/>
        </w:rPr>
      </w:pPr>
    </w:p>
    <w:p w14:paraId="3DC84C15" w14:textId="77777777" w:rsidR="00521D3B" w:rsidRDefault="00521D3B" w:rsidP="00CF347B">
      <w:pPr>
        <w:rPr>
          <w:lang w:val="en-US"/>
        </w:rPr>
      </w:pPr>
    </w:p>
    <w:p w14:paraId="656784EE" w14:textId="77777777" w:rsidR="00521D3B" w:rsidRDefault="00521D3B" w:rsidP="00CF347B">
      <w:pPr>
        <w:rPr>
          <w:lang w:val="en-US"/>
        </w:rPr>
      </w:pPr>
    </w:p>
    <w:p w14:paraId="371C075C" w14:textId="77777777" w:rsidR="00521D3B" w:rsidRDefault="00521D3B" w:rsidP="00CF347B">
      <w:pPr>
        <w:rPr>
          <w:lang w:val="en-US"/>
        </w:rPr>
      </w:pPr>
    </w:p>
    <w:p w14:paraId="15E3805F" w14:textId="77777777" w:rsidR="00521D3B" w:rsidRDefault="00521D3B" w:rsidP="00CF347B">
      <w:pPr>
        <w:rPr>
          <w:lang w:val="en-US"/>
        </w:rPr>
      </w:pPr>
    </w:p>
    <w:p w14:paraId="1813B468" w14:textId="77777777" w:rsidR="00521D3B" w:rsidRDefault="00521D3B" w:rsidP="00CF347B">
      <w:pPr>
        <w:rPr>
          <w:lang w:val="en-US"/>
        </w:rPr>
      </w:pPr>
    </w:p>
    <w:p w14:paraId="11932AC5" w14:textId="77777777" w:rsidR="00CF347B" w:rsidRPr="00307AB2" w:rsidRDefault="00CF347B" w:rsidP="00CF347B">
      <w:pPr>
        <w:rPr>
          <w:lang w:val="sr-Cyrl-RS"/>
        </w:rPr>
      </w:pPr>
    </w:p>
    <w:sectPr w:rsidR="00CF347B" w:rsidRPr="00307AB2" w:rsidSect="00CF347B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04515E" w14:textId="77777777" w:rsidR="000D5A50" w:rsidRDefault="000D5A50" w:rsidP="006A4D88">
      <w:r>
        <w:separator/>
      </w:r>
    </w:p>
  </w:endnote>
  <w:endnote w:type="continuationSeparator" w:id="0">
    <w:p w14:paraId="0C511C09" w14:textId="77777777" w:rsidR="000D5A50" w:rsidRDefault="000D5A50" w:rsidP="006A4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9C9585" w14:textId="77777777" w:rsidR="000D5A50" w:rsidRDefault="000D5A50" w:rsidP="006A4D88">
      <w:r>
        <w:separator/>
      </w:r>
    </w:p>
  </w:footnote>
  <w:footnote w:type="continuationSeparator" w:id="0">
    <w:p w14:paraId="0CDAD78D" w14:textId="77777777" w:rsidR="000D5A50" w:rsidRDefault="000D5A50" w:rsidP="006A4D88">
      <w:r>
        <w:continuationSeparator/>
      </w:r>
    </w:p>
  </w:footnote>
  <w:footnote w:id="1">
    <w:p w14:paraId="67740877" w14:textId="77777777" w:rsidR="00CF347B" w:rsidRPr="00192AA8" w:rsidRDefault="00CF347B" w:rsidP="00CF347B">
      <w:pPr>
        <w:pStyle w:val="FootnoteText"/>
        <w:tabs>
          <w:tab w:val="left" w:pos="2123"/>
        </w:tabs>
        <w:rPr>
          <w:rFonts w:ascii="Arial Narrow" w:hAnsi="Arial Narrow"/>
          <w:sz w:val="16"/>
          <w:szCs w:val="16"/>
        </w:rPr>
      </w:pPr>
    </w:p>
  </w:footnote>
  <w:footnote w:id="2">
    <w:p w14:paraId="1586DBC3" w14:textId="77777777" w:rsidR="00CF347B" w:rsidRPr="005329F3" w:rsidRDefault="00CF347B" w:rsidP="00CF347B">
      <w:pPr>
        <w:pStyle w:val="FootnoteText"/>
        <w:rPr>
          <w:rFonts w:ascii="Arial Narrow" w:hAnsi="Arial Narrow"/>
          <w:sz w:val="16"/>
          <w:szCs w:val="16"/>
          <w:lang w:val="ru-RU"/>
        </w:rPr>
      </w:pPr>
      <w:r>
        <w:rPr>
          <w:rStyle w:val="FootnoteReference"/>
        </w:rPr>
        <w:footnoteRef/>
      </w:r>
      <w:r w:rsidRPr="005329F3">
        <w:rPr>
          <w:lang w:val="ru-RU"/>
        </w:rPr>
        <w:t xml:space="preserve"> 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5329F3">
        <w:rPr>
          <w:rFonts w:ascii="Arial Narrow" w:hAnsi="Arial Narrow"/>
          <w:sz w:val="16"/>
          <w:szCs w:val="16"/>
          <w:vertAlign w:val="subscript"/>
          <w:lang w:val="ru-RU"/>
        </w:rPr>
        <w:t xml:space="preserve"> </w:t>
      </w:r>
      <w:r w:rsidRPr="005329F3">
        <w:rPr>
          <w:rFonts w:ascii="Arial Narrow" w:hAnsi="Arial Narrow"/>
          <w:sz w:val="16"/>
          <w:szCs w:val="16"/>
          <w:lang w:val="ru-RU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5329F3">
        <w:rPr>
          <w:rFonts w:ascii="Arial Narrow" w:hAnsi="Arial Narrow"/>
          <w:sz w:val="16"/>
          <w:szCs w:val="16"/>
          <w:lang w:val="ru-RU"/>
        </w:rPr>
        <w:t>:</w:t>
      </w:r>
    </w:p>
    <w:p w14:paraId="71A9904B" w14:textId="77777777" w:rsidR="00CF347B" w:rsidRPr="00BB3616" w:rsidRDefault="00CF347B" w:rsidP="00CF347B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5329F3">
        <w:rPr>
          <w:rFonts w:ascii="Arial Narrow" w:hAnsi="Arial Narrow"/>
          <w:sz w:val="16"/>
          <w:szCs w:val="16"/>
          <w:lang w:val="ru-RU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5329F3">
        <w:rPr>
          <w:rFonts w:ascii="Arial Narrow" w:hAnsi="Arial Narrow"/>
          <w:sz w:val="16"/>
          <w:szCs w:val="16"/>
          <w:lang w:val="ru-RU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11117FE4" w14:textId="77777777" w:rsidR="00CF347B" w:rsidRDefault="00CF347B" w:rsidP="00CF347B">
      <w:pPr>
        <w:pStyle w:val="FootnoteText"/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  <w:footnote w:id="3">
    <w:p w14:paraId="7A234564" w14:textId="77777777" w:rsidR="004A6114" w:rsidRPr="005329F3" w:rsidRDefault="004A6114" w:rsidP="004A6114">
      <w:pPr>
        <w:pStyle w:val="FootnoteText"/>
        <w:rPr>
          <w:rFonts w:ascii="Arial Narrow" w:hAnsi="Arial Narrow"/>
          <w:sz w:val="16"/>
          <w:szCs w:val="16"/>
          <w:lang w:val="ru-RU"/>
        </w:rPr>
      </w:pPr>
      <w:r>
        <w:rPr>
          <w:rStyle w:val="FootnoteReference"/>
        </w:rPr>
        <w:footnoteRef/>
      </w:r>
      <w:r w:rsidRPr="005329F3">
        <w:rPr>
          <w:lang w:val="ru-RU"/>
        </w:rPr>
        <w:t xml:space="preserve"> 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5329F3">
        <w:rPr>
          <w:rFonts w:ascii="Arial Narrow" w:hAnsi="Arial Narrow"/>
          <w:sz w:val="16"/>
          <w:szCs w:val="16"/>
          <w:vertAlign w:val="subscript"/>
          <w:lang w:val="ru-RU"/>
        </w:rPr>
        <w:t xml:space="preserve"> </w:t>
      </w:r>
      <w:r w:rsidRPr="005329F3">
        <w:rPr>
          <w:rFonts w:ascii="Arial Narrow" w:hAnsi="Arial Narrow"/>
          <w:sz w:val="16"/>
          <w:szCs w:val="16"/>
          <w:lang w:val="ru-RU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5329F3">
        <w:rPr>
          <w:rFonts w:ascii="Arial Narrow" w:hAnsi="Arial Narrow"/>
          <w:sz w:val="16"/>
          <w:szCs w:val="16"/>
          <w:lang w:val="ru-RU"/>
        </w:rPr>
        <w:t>:</w:t>
      </w:r>
    </w:p>
    <w:p w14:paraId="3629FBA0" w14:textId="77777777" w:rsidR="004A6114" w:rsidRPr="00BB3616" w:rsidRDefault="004A6114" w:rsidP="004A6114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5329F3">
        <w:rPr>
          <w:rFonts w:ascii="Arial Narrow" w:hAnsi="Arial Narrow"/>
          <w:sz w:val="16"/>
          <w:szCs w:val="16"/>
          <w:lang w:val="ru-RU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5329F3">
        <w:rPr>
          <w:rFonts w:ascii="Arial Narrow" w:hAnsi="Arial Narrow"/>
          <w:sz w:val="16"/>
          <w:szCs w:val="16"/>
          <w:lang w:val="ru-RU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03A6EAFE" w14:textId="77777777" w:rsidR="004A6114" w:rsidRDefault="004A6114" w:rsidP="004A6114">
      <w:pPr>
        <w:pStyle w:val="FootnoteText"/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  <w:footnote w:id="4">
    <w:p w14:paraId="02F0DCA5" w14:textId="77777777" w:rsidR="00F663B1" w:rsidRPr="00ED59F8" w:rsidRDefault="00F663B1" w:rsidP="00F663B1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vertAlign w:val="subscript"/>
        </w:rPr>
        <w:t xml:space="preserve"> 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6D4D494E" w14:textId="77777777" w:rsidR="00F663B1" w:rsidRPr="00BB3616" w:rsidRDefault="00F663B1" w:rsidP="00F663B1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49022B5A" w14:textId="77777777" w:rsidR="00F663B1" w:rsidRPr="00564658" w:rsidRDefault="00F663B1" w:rsidP="00F663B1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  <w:footnote w:id="5">
    <w:p w14:paraId="2536D19C" w14:textId="77777777" w:rsidR="00DF4A01" w:rsidRPr="00ED59F8" w:rsidRDefault="00DF4A01" w:rsidP="00531EB9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vertAlign w:val="subscript"/>
        </w:rPr>
        <w:t xml:space="preserve"> 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4314203E" w14:textId="77777777" w:rsidR="00DF4A01" w:rsidRPr="00BB3616" w:rsidRDefault="00DF4A01" w:rsidP="00531EB9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7625CACE" w14:textId="77777777" w:rsidR="00DF4A01" w:rsidRPr="00564658" w:rsidRDefault="00DF4A01" w:rsidP="00531EB9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  <w:footnote w:id="6">
    <w:p w14:paraId="1EC74FD7" w14:textId="77777777" w:rsidR="00307AB2" w:rsidRPr="00192AA8" w:rsidRDefault="00307AB2" w:rsidP="00307AB2">
      <w:pPr>
        <w:pStyle w:val="FootnoteText"/>
        <w:tabs>
          <w:tab w:val="left" w:pos="2123"/>
        </w:tabs>
        <w:rPr>
          <w:rFonts w:ascii="Arial Narrow" w:hAnsi="Arial Narrow"/>
          <w:sz w:val="16"/>
          <w:szCs w:val="16"/>
        </w:rPr>
      </w:pPr>
    </w:p>
  </w:footnote>
  <w:footnote w:id="7">
    <w:p w14:paraId="5B905A25" w14:textId="77777777" w:rsidR="00521D3B" w:rsidRPr="00ED59F8" w:rsidRDefault="00521D3B" w:rsidP="00521D3B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vertAlign w:val="subscript"/>
        </w:rPr>
        <w:t xml:space="preserve"> 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14:paraId="4BDF2212" w14:textId="77777777" w:rsidR="00521D3B" w:rsidRPr="00BB3616" w:rsidRDefault="00521D3B" w:rsidP="00521D3B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14:paraId="4A2AE434" w14:textId="77777777" w:rsidR="00521D3B" w:rsidRPr="00564658" w:rsidRDefault="00521D3B" w:rsidP="00521D3B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E70D8"/>
    <w:multiLevelType w:val="hybridMultilevel"/>
    <w:tmpl w:val="DC2C0E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AE124A"/>
    <w:multiLevelType w:val="hybridMultilevel"/>
    <w:tmpl w:val="995A8A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C445F"/>
    <w:multiLevelType w:val="hybridMultilevel"/>
    <w:tmpl w:val="66880A44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8256BC"/>
    <w:multiLevelType w:val="hybridMultilevel"/>
    <w:tmpl w:val="DC2C0E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F366C"/>
    <w:multiLevelType w:val="hybridMultilevel"/>
    <w:tmpl w:val="46581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0E53C0"/>
    <w:multiLevelType w:val="hybridMultilevel"/>
    <w:tmpl w:val="63FE8A24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560B81"/>
    <w:multiLevelType w:val="hybridMultilevel"/>
    <w:tmpl w:val="4208ADC6"/>
    <w:lvl w:ilvl="0" w:tplc="951820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C39AE"/>
    <w:multiLevelType w:val="hybridMultilevel"/>
    <w:tmpl w:val="D0B082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89B69A5"/>
    <w:multiLevelType w:val="hybridMultilevel"/>
    <w:tmpl w:val="7004E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0C1AF2"/>
    <w:multiLevelType w:val="hybridMultilevel"/>
    <w:tmpl w:val="7506C1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5850BE"/>
    <w:multiLevelType w:val="hybridMultilevel"/>
    <w:tmpl w:val="8C1471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114E3F"/>
    <w:multiLevelType w:val="hybridMultilevel"/>
    <w:tmpl w:val="322AE3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2"/>
  </w:num>
  <w:num w:numId="5">
    <w:abstractNumId w:val="11"/>
  </w:num>
  <w:num w:numId="6">
    <w:abstractNumId w:val="0"/>
  </w:num>
  <w:num w:numId="7">
    <w:abstractNumId w:val="5"/>
  </w:num>
  <w:num w:numId="8">
    <w:abstractNumId w:val="1"/>
  </w:num>
  <w:num w:numId="9">
    <w:abstractNumId w:val="4"/>
  </w:num>
  <w:num w:numId="10">
    <w:abstractNumId w:val="7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8D7"/>
    <w:rsid w:val="000246B3"/>
    <w:rsid w:val="00053196"/>
    <w:rsid w:val="0007153C"/>
    <w:rsid w:val="000A38CA"/>
    <w:rsid w:val="000A3D6F"/>
    <w:rsid w:val="000B2402"/>
    <w:rsid w:val="000B7C47"/>
    <w:rsid w:val="000D5A50"/>
    <w:rsid w:val="00121AC0"/>
    <w:rsid w:val="00126D62"/>
    <w:rsid w:val="00163B67"/>
    <w:rsid w:val="001F6BD2"/>
    <w:rsid w:val="002146C7"/>
    <w:rsid w:val="00231C3B"/>
    <w:rsid w:val="00265338"/>
    <w:rsid w:val="00283619"/>
    <w:rsid w:val="002D5810"/>
    <w:rsid w:val="002F2C91"/>
    <w:rsid w:val="00301AAF"/>
    <w:rsid w:val="00307AB2"/>
    <w:rsid w:val="00323238"/>
    <w:rsid w:val="00363234"/>
    <w:rsid w:val="003810E2"/>
    <w:rsid w:val="003B252D"/>
    <w:rsid w:val="003C417D"/>
    <w:rsid w:val="003C7FA8"/>
    <w:rsid w:val="003D52E2"/>
    <w:rsid w:val="00417E81"/>
    <w:rsid w:val="004A3E30"/>
    <w:rsid w:val="004A6114"/>
    <w:rsid w:val="004B016E"/>
    <w:rsid w:val="004C2EBA"/>
    <w:rsid w:val="00513E78"/>
    <w:rsid w:val="00521D3B"/>
    <w:rsid w:val="00531EB9"/>
    <w:rsid w:val="00554705"/>
    <w:rsid w:val="00590D24"/>
    <w:rsid w:val="005B1049"/>
    <w:rsid w:val="005D6994"/>
    <w:rsid w:val="005F3A45"/>
    <w:rsid w:val="00604B32"/>
    <w:rsid w:val="006208E5"/>
    <w:rsid w:val="00646A76"/>
    <w:rsid w:val="006A4D88"/>
    <w:rsid w:val="00780D06"/>
    <w:rsid w:val="0086094F"/>
    <w:rsid w:val="008717A1"/>
    <w:rsid w:val="008A3C2A"/>
    <w:rsid w:val="008E17F6"/>
    <w:rsid w:val="009518B5"/>
    <w:rsid w:val="009C208C"/>
    <w:rsid w:val="009C21D2"/>
    <w:rsid w:val="009E1537"/>
    <w:rsid w:val="009F38D7"/>
    <w:rsid w:val="00A05F92"/>
    <w:rsid w:val="00A10CF3"/>
    <w:rsid w:val="00A15CA7"/>
    <w:rsid w:val="00A43A33"/>
    <w:rsid w:val="00A80F4B"/>
    <w:rsid w:val="00A91EDF"/>
    <w:rsid w:val="00AF0AF4"/>
    <w:rsid w:val="00B4009D"/>
    <w:rsid w:val="00B413CE"/>
    <w:rsid w:val="00B67949"/>
    <w:rsid w:val="00B81DD4"/>
    <w:rsid w:val="00CF347B"/>
    <w:rsid w:val="00CF41B1"/>
    <w:rsid w:val="00D246E9"/>
    <w:rsid w:val="00D52225"/>
    <w:rsid w:val="00D80765"/>
    <w:rsid w:val="00D82DDC"/>
    <w:rsid w:val="00D8452E"/>
    <w:rsid w:val="00DB59B1"/>
    <w:rsid w:val="00DD2D48"/>
    <w:rsid w:val="00DE6870"/>
    <w:rsid w:val="00DF4A01"/>
    <w:rsid w:val="00F30D4F"/>
    <w:rsid w:val="00F640EC"/>
    <w:rsid w:val="00F663B1"/>
    <w:rsid w:val="00F71B7E"/>
    <w:rsid w:val="00F812D8"/>
    <w:rsid w:val="00F819F5"/>
    <w:rsid w:val="00FB7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AB7185"/>
  <w15:chartTrackingRefBased/>
  <w15:docId w15:val="{1FFB7FD4-5779-447E-A1D5-57F333385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B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04B3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01AAF"/>
    <w:pPr>
      <w:ind w:left="720"/>
      <w:contextualSpacing/>
    </w:pPr>
  </w:style>
  <w:style w:type="table" w:styleId="TableGrid">
    <w:name w:val="Table Grid"/>
    <w:basedOn w:val="TableNormal"/>
    <w:uiPriority w:val="59"/>
    <w:rsid w:val="006A4D88"/>
    <w:pPr>
      <w:spacing w:after="0" w:line="240" w:lineRule="auto"/>
    </w:pPr>
    <w:rPr>
      <w:lang w:val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A4D88"/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A4D88"/>
    <w:rPr>
      <w:rFonts w:ascii="Calibri" w:eastAsia="Calibri" w:hAnsi="Calibri" w:cs="Times New Roman"/>
      <w:sz w:val="20"/>
      <w:szCs w:val="20"/>
      <w:lang w:val="bs-Latn-BA"/>
    </w:rPr>
  </w:style>
  <w:style w:type="character" w:styleId="FootnoteReference">
    <w:name w:val="footnote reference"/>
    <w:basedOn w:val="DefaultParagraphFont"/>
    <w:uiPriority w:val="99"/>
    <w:semiHidden/>
    <w:unhideWhenUsed/>
    <w:rsid w:val="006A4D8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F34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347B"/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Footer">
    <w:name w:val="footer"/>
    <w:basedOn w:val="Normal"/>
    <w:link w:val="FooterChar"/>
    <w:uiPriority w:val="99"/>
    <w:unhideWhenUsed/>
    <w:rsid w:val="00CF34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347B"/>
    <w:rPr>
      <w:rFonts w:ascii="Times New Roman" w:eastAsia="Times New Roman" w:hAnsi="Times New Roman" w:cs="Times New Roman"/>
      <w:sz w:val="24"/>
      <w:szCs w:val="24"/>
      <w:lang w:val="bs-Latn-BA" w:eastAsia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ink.springer.com/book/10.1007/978-3-030-36167-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20</Pages>
  <Words>5880</Words>
  <Characters>33520</Characters>
  <Application>Microsoft Office Word</Application>
  <DocSecurity>0</DocSecurity>
  <Lines>279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</dc:creator>
  <cp:keywords/>
  <dc:description/>
  <cp:lastModifiedBy>nada cincar</cp:lastModifiedBy>
  <cp:revision>3</cp:revision>
  <dcterms:created xsi:type="dcterms:W3CDTF">2025-06-09T09:37:00Z</dcterms:created>
  <dcterms:modified xsi:type="dcterms:W3CDTF">2025-11-12T10:43:00Z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5a80b58c0e7298e838a3db0da0fc075611de685a838c463927d64bbb85935f94</vt:lpwstr>
  </property>
</Properties>
</file>